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9DC" w:rsidRPr="00E40919" w:rsidRDefault="00327F73" w:rsidP="00316514">
      <w:pPr>
        <w:ind w:right="398"/>
        <w:jc w:val="center"/>
        <w:rPr>
          <w:b/>
        </w:rPr>
      </w:pPr>
      <w:r w:rsidRPr="00E40919">
        <w:rPr>
          <w:b/>
        </w:rPr>
        <w:t xml:space="preserve">ENTENDIMENTO DA ENTIDADE E SEU AMBIENTE </w:t>
      </w:r>
    </w:p>
    <w:p w:rsidR="00E929DC" w:rsidRPr="00E40919" w:rsidRDefault="00E929DC" w:rsidP="00316514">
      <w:pPr>
        <w:widowControl w:val="0"/>
        <w:spacing w:before="58" w:line="240" w:lineRule="auto"/>
        <w:ind w:right="398"/>
        <w:rPr>
          <w:b/>
          <w:sz w:val="20"/>
          <w:szCs w:val="20"/>
        </w:rPr>
      </w:pPr>
    </w:p>
    <w:p w:rsidR="0044485D" w:rsidRPr="00E40919" w:rsidRDefault="0044485D" w:rsidP="00316514">
      <w:pPr>
        <w:spacing w:before="5"/>
        <w:ind w:right="398"/>
        <w:rPr>
          <w:b/>
          <w:sz w:val="20"/>
          <w:szCs w:val="20"/>
        </w:rPr>
      </w:pPr>
    </w:p>
    <w:tbl>
      <w:tblPr>
        <w:tblW w:w="13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316514" w:rsidRPr="00316514" w:rsidTr="00316514">
        <w:tc>
          <w:tcPr>
            <w:tcW w:w="3162" w:type="dxa"/>
            <w:shd w:val="clear" w:color="auto" w:fill="D9D9D9"/>
          </w:tcPr>
          <w:p w:rsidR="00316514" w:rsidRPr="00316514" w:rsidRDefault="00316514" w:rsidP="00316514">
            <w:pPr>
              <w:spacing w:before="58" w:after="160" w:line="259" w:lineRule="auto"/>
              <w:ind w:right="398"/>
              <w:rPr>
                <w:b/>
                <w:sz w:val="20"/>
                <w:szCs w:val="20"/>
                <w:lang w:eastAsia="en-US"/>
              </w:rPr>
            </w:pPr>
            <w:bookmarkStart w:id="0" w:name="_Hlk192231315"/>
            <w:r w:rsidRPr="00316514">
              <w:rPr>
                <w:b/>
                <w:sz w:val="20"/>
                <w:szCs w:val="20"/>
                <w:lang w:eastAsia="en-US"/>
              </w:rPr>
              <w:t>JURISDICIONADO</w:t>
            </w:r>
          </w:p>
        </w:tc>
        <w:tc>
          <w:tcPr>
            <w:tcW w:w="10831" w:type="dxa"/>
            <w:shd w:val="clear" w:color="auto" w:fill="auto"/>
          </w:tcPr>
          <w:p w:rsidR="00316514" w:rsidRPr="00316514" w:rsidRDefault="00316514" w:rsidP="00316514">
            <w:pPr>
              <w:spacing w:before="58" w:after="160" w:line="259" w:lineRule="auto"/>
              <w:ind w:right="398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316514" w:rsidRPr="00316514" w:rsidTr="00316514">
        <w:tc>
          <w:tcPr>
            <w:tcW w:w="3162" w:type="dxa"/>
            <w:shd w:val="clear" w:color="auto" w:fill="D9D9D9"/>
          </w:tcPr>
          <w:p w:rsidR="00316514" w:rsidRPr="00316514" w:rsidRDefault="00316514" w:rsidP="00316514">
            <w:pPr>
              <w:spacing w:before="58" w:after="160" w:line="240" w:lineRule="auto"/>
              <w:ind w:right="398"/>
              <w:rPr>
                <w:b/>
                <w:sz w:val="20"/>
                <w:szCs w:val="20"/>
                <w:lang w:eastAsia="en-US"/>
              </w:rPr>
            </w:pPr>
            <w:r w:rsidRPr="00316514">
              <w:rPr>
                <w:b/>
                <w:color w:val="000000"/>
                <w:sz w:val="20"/>
                <w:szCs w:val="20"/>
                <w:lang w:eastAsia="en-US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316514" w:rsidRPr="00316514" w:rsidRDefault="00316514" w:rsidP="00316514">
            <w:pPr>
              <w:spacing w:before="58" w:after="160" w:line="259" w:lineRule="auto"/>
              <w:ind w:right="398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316514" w:rsidRPr="00316514" w:rsidTr="00316514">
        <w:tc>
          <w:tcPr>
            <w:tcW w:w="3162" w:type="dxa"/>
            <w:shd w:val="clear" w:color="auto" w:fill="D9D9D9"/>
          </w:tcPr>
          <w:p w:rsidR="00316514" w:rsidRPr="00316514" w:rsidRDefault="00316514" w:rsidP="00316514">
            <w:pPr>
              <w:spacing w:before="58" w:after="160" w:line="259" w:lineRule="auto"/>
              <w:ind w:right="398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316514">
              <w:rPr>
                <w:b/>
                <w:color w:val="000000"/>
                <w:sz w:val="20"/>
                <w:szCs w:val="20"/>
                <w:lang w:eastAsia="en-US"/>
              </w:rPr>
              <w:t xml:space="preserve">OBJETIVO DA FISCALIZAÇÃO </w:t>
            </w:r>
          </w:p>
        </w:tc>
        <w:tc>
          <w:tcPr>
            <w:tcW w:w="10831" w:type="dxa"/>
            <w:shd w:val="clear" w:color="auto" w:fill="auto"/>
          </w:tcPr>
          <w:p w:rsidR="00316514" w:rsidRPr="00316514" w:rsidRDefault="00316514" w:rsidP="00316514">
            <w:pPr>
              <w:spacing w:before="58" w:after="160" w:line="259" w:lineRule="auto"/>
              <w:ind w:right="398"/>
              <w:rPr>
                <w:b/>
                <w:sz w:val="20"/>
                <w:szCs w:val="20"/>
                <w:lang w:eastAsia="en-US"/>
              </w:rPr>
            </w:pPr>
          </w:p>
        </w:tc>
      </w:tr>
    </w:tbl>
    <w:bookmarkEnd w:id="0"/>
    <w:p w:rsidR="0044485D" w:rsidRPr="00316514" w:rsidRDefault="0044485D" w:rsidP="00316514">
      <w:pPr>
        <w:pStyle w:val="PargrafodaLista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spacing w:before="240" w:line="240" w:lineRule="auto"/>
        <w:ind w:left="420" w:right="398" w:hanging="197"/>
        <w:contextualSpacing w:val="0"/>
        <w:jc w:val="left"/>
        <w:rPr>
          <w:b/>
          <w:sz w:val="20"/>
          <w:szCs w:val="20"/>
        </w:rPr>
      </w:pPr>
      <w:r w:rsidRPr="00E40919">
        <w:rPr>
          <w:b/>
          <w:spacing w:val="-2"/>
          <w:sz w:val="20"/>
          <w:szCs w:val="20"/>
        </w:rPr>
        <w:t>Antecedentes</w:t>
      </w:r>
      <w:r w:rsidRPr="00E40919">
        <w:rPr>
          <w:b/>
          <w:spacing w:val="1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da</w:t>
      </w:r>
      <w:r w:rsidRPr="00E40919">
        <w:rPr>
          <w:b/>
          <w:spacing w:val="1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entidade</w:t>
      </w:r>
    </w:p>
    <w:tbl>
      <w:tblPr>
        <w:tblStyle w:val="Tabelacomgrade"/>
        <w:tblW w:w="5048" w:type="pct"/>
        <w:tblLook w:val="04A0" w:firstRow="1" w:lastRow="0" w:firstColumn="1" w:lastColumn="0" w:noHBand="0" w:noVBand="1"/>
      </w:tblPr>
      <w:tblGrid>
        <w:gridCol w:w="14016"/>
      </w:tblGrid>
      <w:tr w:rsidR="00316514" w:rsidTr="00316514">
        <w:trPr>
          <w:trHeight w:val="639"/>
        </w:trPr>
        <w:tc>
          <w:tcPr>
            <w:tcW w:w="5000" w:type="pct"/>
          </w:tcPr>
          <w:p w:rsidR="00316514" w:rsidRDefault="00316514" w:rsidP="00316514">
            <w:pPr>
              <w:widowControl w:val="0"/>
              <w:tabs>
                <w:tab w:val="left" w:pos="420"/>
              </w:tabs>
              <w:autoSpaceDE w:val="0"/>
              <w:autoSpaceDN w:val="0"/>
              <w:spacing w:before="240"/>
              <w:rPr>
                <w:b/>
                <w:sz w:val="20"/>
                <w:szCs w:val="20"/>
              </w:rPr>
            </w:pPr>
          </w:p>
        </w:tc>
      </w:tr>
    </w:tbl>
    <w:p w:rsidR="00C954FA" w:rsidRDefault="00C954FA" w:rsidP="00C954FA">
      <w:pPr>
        <w:pStyle w:val="PargrafodaLista"/>
        <w:widowControl w:val="0"/>
        <w:tabs>
          <w:tab w:val="left" w:pos="420"/>
        </w:tabs>
        <w:autoSpaceDE w:val="0"/>
        <w:autoSpaceDN w:val="0"/>
        <w:spacing w:before="24" w:after="57" w:line="240" w:lineRule="auto"/>
        <w:ind w:left="420" w:right="398"/>
        <w:contextualSpacing w:val="0"/>
        <w:jc w:val="right"/>
        <w:rPr>
          <w:b/>
          <w:sz w:val="20"/>
          <w:szCs w:val="20"/>
        </w:rPr>
      </w:pPr>
    </w:p>
    <w:p w:rsidR="0044485D" w:rsidRPr="00E40919" w:rsidRDefault="0044485D" w:rsidP="00316514">
      <w:pPr>
        <w:pStyle w:val="PargrafodaLista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spacing w:before="24" w:after="57" w:line="240" w:lineRule="auto"/>
        <w:ind w:left="420" w:right="398" w:hanging="197"/>
        <w:contextualSpacing w:val="0"/>
        <w:jc w:val="left"/>
        <w:rPr>
          <w:b/>
          <w:sz w:val="20"/>
          <w:szCs w:val="20"/>
        </w:rPr>
      </w:pPr>
      <w:r w:rsidRPr="00E40919">
        <w:rPr>
          <w:b/>
          <w:sz w:val="20"/>
          <w:szCs w:val="20"/>
        </w:rPr>
        <w:t>Ambiente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externo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que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afeta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entidade</w:t>
      </w:r>
    </w:p>
    <w:p w:rsidR="0044485D" w:rsidRPr="00E40919" w:rsidRDefault="0044485D" w:rsidP="00316514">
      <w:pPr>
        <w:spacing w:line="20" w:lineRule="exact"/>
        <w:ind w:left="143" w:right="398"/>
        <w:rPr>
          <w:sz w:val="20"/>
          <w:szCs w:val="20"/>
        </w:rPr>
      </w:pPr>
      <w:r w:rsidRPr="00E40919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226D9046" wp14:editId="60448EEA">
                <wp:extent cx="8890635" cy="19050"/>
                <wp:effectExtent l="9525" t="0" r="5715" b="9525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90635" cy="19050"/>
                          <a:chOff x="0" y="0"/>
                          <a:chExt cx="8890635" cy="190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9525"/>
                            <a:ext cx="8890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635">
                                <a:moveTo>
                                  <a:pt x="0" y="0"/>
                                </a:moveTo>
                                <a:lnTo>
                                  <a:pt x="8890304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155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C4A4EC" id="Group 50" o:spid="_x0000_s1026" style="width:700.05pt;height:1.5pt;mso-position-horizontal-relative:char;mso-position-vertical-relative:line" coordsize="88906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">
                <v:shape id="Graphic 51" o:spid="_x0000_s1027" style="position:absolute;top:95;width:88906;height:12;visibility:visible;mso-wrap-style:square;v-text-anchor:top" coordsize="88906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" path="m,l8890304,e" filled="f" strokecolor="#01558f" strokeweight="1.5pt">
                  <v:path arrowok="t"/>
                </v:shape>
                <w10:anchorlock/>
              </v:group>
            </w:pict>
          </mc:Fallback>
        </mc:AlternateContent>
      </w:r>
    </w:p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522"/>
        </w:tabs>
        <w:autoSpaceDE w:val="0"/>
        <w:autoSpaceDN w:val="0"/>
        <w:spacing w:before="19" w:line="240" w:lineRule="auto"/>
        <w:ind w:left="522" w:right="398" w:hanging="299"/>
        <w:contextualSpacing w:val="0"/>
        <w:rPr>
          <w:b/>
          <w:sz w:val="20"/>
          <w:szCs w:val="20"/>
        </w:rPr>
      </w:pPr>
      <w:r w:rsidRPr="00E40919">
        <w:rPr>
          <w:b/>
          <w:spacing w:val="-2"/>
          <w:sz w:val="20"/>
          <w:szCs w:val="20"/>
        </w:rPr>
        <w:t>Diretrizes</w:t>
      </w:r>
      <w:r w:rsidRPr="00E40919">
        <w:rPr>
          <w:b/>
          <w:spacing w:val="-1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e</w:t>
      </w:r>
      <w:r w:rsidRPr="00E40919">
        <w:rPr>
          <w:b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interesses</w:t>
      </w:r>
      <w:r w:rsidRPr="00E40919">
        <w:rPr>
          <w:b/>
          <w:spacing w:val="-1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parlamentares</w:t>
      </w:r>
    </w:p>
    <w:tbl>
      <w:tblPr>
        <w:tblStyle w:val="Tabelacomgrade"/>
        <w:tblW w:w="5053" w:type="pct"/>
        <w:tblLook w:val="04A0" w:firstRow="1" w:lastRow="0" w:firstColumn="1" w:lastColumn="0" w:noHBand="0" w:noVBand="1"/>
      </w:tblPr>
      <w:tblGrid>
        <w:gridCol w:w="14030"/>
      </w:tblGrid>
      <w:tr w:rsidR="00316514" w:rsidTr="00067704">
        <w:trPr>
          <w:trHeight w:val="849"/>
        </w:trPr>
        <w:tc>
          <w:tcPr>
            <w:tcW w:w="5000" w:type="pct"/>
          </w:tcPr>
          <w:p w:rsidR="00316514" w:rsidRDefault="00316514" w:rsidP="00316514">
            <w:pPr>
              <w:widowControl w:val="0"/>
              <w:tabs>
                <w:tab w:val="left" w:pos="420"/>
              </w:tabs>
              <w:autoSpaceDE w:val="0"/>
              <w:autoSpaceDN w:val="0"/>
              <w:spacing w:before="240"/>
              <w:ind w:right="398"/>
              <w:rPr>
                <w:b/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522"/>
        </w:tabs>
        <w:autoSpaceDE w:val="0"/>
        <w:autoSpaceDN w:val="0"/>
        <w:spacing w:before="24" w:after="41" w:line="240" w:lineRule="auto"/>
        <w:ind w:left="522" w:right="398" w:hanging="299"/>
        <w:contextualSpacing w:val="0"/>
        <w:rPr>
          <w:b/>
          <w:sz w:val="20"/>
          <w:szCs w:val="20"/>
        </w:rPr>
      </w:pPr>
      <w:r w:rsidRPr="00E40919">
        <w:rPr>
          <w:b/>
          <w:sz w:val="20"/>
          <w:szCs w:val="20"/>
        </w:rPr>
        <w:t>Leis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regulamentos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relevantes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que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afetam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entidade</w:t>
      </w:r>
    </w:p>
    <w:tbl>
      <w:tblPr>
        <w:tblStyle w:val="Tabelacomgrade"/>
        <w:tblW w:w="5064" w:type="pct"/>
        <w:tblLook w:val="04A0" w:firstRow="1" w:lastRow="0" w:firstColumn="1" w:lastColumn="0" w:noHBand="0" w:noVBand="1"/>
      </w:tblPr>
      <w:tblGrid>
        <w:gridCol w:w="14061"/>
      </w:tblGrid>
      <w:tr w:rsidR="00316514" w:rsidTr="00067704">
        <w:trPr>
          <w:trHeight w:val="1244"/>
        </w:trPr>
        <w:tc>
          <w:tcPr>
            <w:tcW w:w="5000" w:type="pct"/>
          </w:tcPr>
          <w:p w:rsidR="00316514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522"/>
        </w:tabs>
        <w:autoSpaceDE w:val="0"/>
        <w:autoSpaceDN w:val="0"/>
        <w:spacing w:line="240" w:lineRule="auto"/>
        <w:ind w:left="522" w:right="398" w:hanging="299"/>
        <w:contextualSpacing w:val="0"/>
        <w:rPr>
          <w:b/>
          <w:sz w:val="20"/>
          <w:szCs w:val="20"/>
        </w:rPr>
      </w:pPr>
      <w:r w:rsidRPr="00E40919">
        <w:rPr>
          <w:b/>
          <w:sz w:val="20"/>
          <w:szCs w:val="20"/>
        </w:rPr>
        <w:t>Questões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relevantes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para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o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trabalho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de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auditoria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noticiadas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pela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mídia</w:t>
      </w:r>
    </w:p>
    <w:tbl>
      <w:tblPr>
        <w:tblStyle w:val="Tabelacomgrade"/>
        <w:tblW w:w="5053" w:type="pct"/>
        <w:tblLook w:val="04A0" w:firstRow="1" w:lastRow="0" w:firstColumn="1" w:lastColumn="0" w:noHBand="0" w:noVBand="1"/>
      </w:tblPr>
      <w:tblGrid>
        <w:gridCol w:w="14030"/>
      </w:tblGrid>
      <w:tr w:rsidR="00316514" w:rsidTr="00067704">
        <w:trPr>
          <w:trHeight w:val="1425"/>
        </w:trPr>
        <w:tc>
          <w:tcPr>
            <w:tcW w:w="5000" w:type="pct"/>
          </w:tcPr>
          <w:p w:rsidR="00316514" w:rsidRDefault="00316514" w:rsidP="00067704">
            <w:pPr>
              <w:spacing w:before="11"/>
              <w:ind w:right="112"/>
              <w:rPr>
                <w:b/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spacing w:before="11"/>
        <w:ind w:right="398"/>
        <w:rPr>
          <w:b/>
          <w:sz w:val="20"/>
          <w:szCs w:val="20"/>
        </w:rPr>
      </w:pPr>
    </w:p>
    <w:p w:rsidR="0044485D" w:rsidRPr="00E40919" w:rsidRDefault="0044485D" w:rsidP="00316514">
      <w:pPr>
        <w:ind w:right="398"/>
        <w:rPr>
          <w:b/>
          <w:sz w:val="20"/>
          <w:szCs w:val="20"/>
        </w:rPr>
        <w:sectPr w:rsidR="0044485D" w:rsidRPr="00E40919" w:rsidSect="00316514">
          <w:headerReference w:type="default" r:id="rId11"/>
          <w:footerReference w:type="even" r:id="rId12"/>
          <w:pgSz w:w="16840" w:h="11910" w:orient="landscape"/>
          <w:pgMar w:top="340" w:right="1672" w:bottom="280" w:left="1275" w:header="0" w:footer="0" w:gutter="0"/>
          <w:cols w:space="720"/>
        </w:sectPr>
      </w:pPr>
    </w:p>
    <w:p w:rsidR="0044485D" w:rsidRPr="00E40919" w:rsidRDefault="0044485D" w:rsidP="00316514">
      <w:pPr>
        <w:spacing w:before="1"/>
        <w:ind w:right="398"/>
        <w:rPr>
          <w:b/>
          <w:sz w:val="20"/>
          <w:szCs w:val="20"/>
        </w:rPr>
      </w:pPr>
      <w:r w:rsidRPr="00E40919">
        <w:rPr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1" allowOverlap="1" wp14:anchorId="66739631" wp14:editId="7B55BA34">
                <wp:simplePos x="0" y="0"/>
                <wp:positionH relativeFrom="page">
                  <wp:posOffset>340526</wp:posOffset>
                </wp:positionH>
                <wp:positionV relativeFrom="page">
                  <wp:posOffset>3214660</wp:posOffset>
                </wp:positionV>
                <wp:extent cx="150495" cy="3360420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495" cy="3360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4485D" w:rsidRDefault="0044485D" w:rsidP="0044485D">
                            <w:pPr>
                              <w:spacing w:before="21"/>
                              <w:ind w:left="20"/>
                              <w:rPr>
                                <w:rFonts w:ascii="Tahoma" w:hAnsi="Tahoma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90"/>
                                <w:sz w:val="16"/>
                              </w:rPr>
                              <w:t>MANUAL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90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90"/>
                                <w:sz w:val="16"/>
                              </w:rPr>
                              <w:t>IMPLEMENTAÇÃO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90"/>
                                <w:sz w:val="16"/>
                              </w:rPr>
                              <w:t>DAS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6"/>
                              </w:rPr>
                              <w:t>NANCEIRA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739631" id="_x0000_t202" coordsize="21600,21600" o:spt="202" path="m,l,21600r21600,l21600,xe">
                <v:stroke joinstyle="miter"/>
                <v:path gradientshapeok="t" o:connecttype="rect"/>
              </v:shapetype>
              <v:shape id="Textbox 71" o:spid="_x0000_s1026" type="#_x0000_t202" style="position:absolute;margin-left:26.8pt;margin-top:253.1pt;width:11.85pt;height:264.6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" filled="f" stroked="f">
                <v:textbox style="layout-flow:vertical" inset="0,0,0,0">
                  <w:txbxContent>
                    <w:p w:rsidR="0044485D" w:rsidRDefault="0044485D" w:rsidP="0044485D">
                      <w:pPr>
                        <w:spacing w:before="21"/>
                        <w:ind w:left="20"/>
                        <w:rPr>
                          <w:rFonts w:ascii="Tahoma" w:hAnsi="Tahoma"/>
                          <w:b/>
                          <w:sz w:val="16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90"/>
                          <w:sz w:val="16"/>
                        </w:rPr>
                        <w:t>MANUAL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w w:val="90"/>
                          <w:sz w:val="16"/>
                        </w:rPr>
                        <w:t>DE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w w:val="90"/>
                          <w:sz w:val="16"/>
                        </w:rPr>
                        <w:t>IMPLEMENTAÇÃO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w w:val="90"/>
                          <w:sz w:val="16"/>
                        </w:rPr>
                        <w:t>DAS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6"/>
                        </w:rPr>
                        <w:t>NANCEIRA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4485D" w:rsidRPr="00E40919" w:rsidRDefault="0044485D" w:rsidP="00316514">
      <w:pPr>
        <w:spacing w:line="20" w:lineRule="exact"/>
        <w:ind w:left="140" w:right="398"/>
        <w:rPr>
          <w:sz w:val="20"/>
          <w:szCs w:val="20"/>
        </w:rPr>
      </w:pPr>
      <w:r w:rsidRPr="00E40919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22D54604" wp14:editId="6AEBDB4C">
                <wp:extent cx="8890635" cy="19050"/>
                <wp:effectExtent l="9525" t="0" r="5715" b="0"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90635" cy="19050"/>
                          <a:chOff x="0" y="0"/>
                          <a:chExt cx="8890635" cy="190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9525"/>
                            <a:ext cx="8890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635">
                                <a:moveTo>
                                  <a:pt x="0" y="0"/>
                                </a:moveTo>
                                <a:lnTo>
                                  <a:pt x="8890304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155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865F8C" id="Group 72" o:spid="_x0000_s1026" style="width:700.05pt;height:1.5pt;mso-position-horizontal-relative:char;mso-position-vertical-relative:line" coordsize="88906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">
                <v:shape id="Graphic 73" o:spid="_x0000_s1027" style="position:absolute;top:95;width:88906;height:12;visibility:visible;mso-wrap-style:square;v-text-anchor:top" coordsize="88906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" path="m,l8890304,e" filled="f" strokecolor="#01558f" strokeweight="1.5pt">
                  <v:path arrowok="t"/>
                </v:shape>
                <w10:anchorlock/>
              </v:group>
            </w:pict>
          </mc:Fallback>
        </mc:AlternateContent>
      </w:r>
    </w:p>
    <w:p w:rsidR="0044485D" w:rsidRPr="00316514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91"/>
        </w:tabs>
        <w:autoSpaceDE w:val="0"/>
        <w:autoSpaceDN w:val="0"/>
        <w:spacing w:before="19" w:line="240" w:lineRule="auto"/>
        <w:ind w:left="491" w:right="398" w:hanging="271"/>
        <w:contextualSpacing w:val="0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Áreas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significativas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impactadas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pela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natureza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trabalho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da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entidade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que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afetam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vida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dos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cidadãos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883"/>
      </w:tblGrid>
      <w:tr w:rsidR="00316514" w:rsidTr="00316514">
        <w:trPr>
          <w:trHeight w:val="1041"/>
        </w:trPr>
        <w:tc>
          <w:tcPr>
            <w:tcW w:w="14205" w:type="dxa"/>
          </w:tcPr>
          <w:p w:rsidR="00316514" w:rsidRDefault="00316514" w:rsidP="00316514">
            <w:pPr>
              <w:widowControl w:val="0"/>
              <w:tabs>
                <w:tab w:val="left" w:pos="491"/>
              </w:tabs>
              <w:autoSpaceDE w:val="0"/>
              <w:autoSpaceDN w:val="0"/>
              <w:spacing w:before="19"/>
              <w:ind w:right="398"/>
              <w:rPr>
                <w:b/>
                <w:sz w:val="20"/>
                <w:szCs w:val="20"/>
              </w:rPr>
            </w:pPr>
          </w:p>
        </w:tc>
      </w:tr>
    </w:tbl>
    <w:p w:rsidR="00316514" w:rsidRPr="00316514" w:rsidRDefault="00316514" w:rsidP="00316514">
      <w:pPr>
        <w:widowControl w:val="0"/>
        <w:tabs>
          <w:tab w:val="left" w:pos="491"/>
        </w:tabs>
        <w:autoSpaceDE w:val="0"/>
        <w:autoSpaceDN w:val="0"/>
        <w:spacing w:before="19" w:line="240" w:lineRule="auto"/>
        <w:ind w:right="398"/>
        <w:rPr>
          <w:b/>
          <w:sz w:val="20"/>
          <w:szCs w:val="20"/>
        </w:rPr>
      </w:pPr>
    </w:p>
    <w:p w:rsidR="0044485D" w:rsidRPr="00E40919" w:rsidRDefault="0044485D" w:rsidP="00316514">
      <w:pPr>
        <w:pStyle w:val="PargrafodaLista"/>
        <w:widowControl w:val="0"/>
        <w:numPr>
          <w:ilvl w:val="0"/>
          <w:numId w:val="2"/>
        </w:numPr>
        <w:tabs>
          <w:tab w:val="left" w:pos="397"/>
        </w:tabs>
        <w:autoSpaceDE w:val="0"/>
        <w:autoSpaceDN w:val="0"/>
        <w:spacing w:before="24" w:after="57" w:line="240" w:lineRule="auto"/>
        <w:ind w:left="397" w:right="398" w:hanging="177"/>
        <w:contextualSpacing w:val="0"/>
        <w:jc w:val="left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Ambiente</w:t>
      </w:r>
      <w:r w:rsidRPr="00E40919">
        <w:rPr>
          <w:b/>
          <w:spacing w:val="-13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interno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que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afeta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entidade</w:t>
      </w:r>
    </w:p>
    <w:p w:rsidR="0044485D" w:rsidRPr="00E40919" w:rsidRDefault="0044485D" w:rsidP="00316514">
      <w:pPr>
        <w:spacing w:line="20" w:lineRule="exact"/>
        <w:ind w:left="140" w:right="398"/>
        <w:rPr>
          <w:sz w:val="20"/>
          <w:szCs w:val="20"/>
        </w:rPr>
      </w:pPr>
      <w:r w:rsidRPr="00E40919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61C8E9A9" wp14:editId="73B8D00F">
                <wp:extent cx="8890635" cy="19050"/>
                <wp:effectExtent l="9525" t="0" r="5715" b="9525"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90635" cy="19050"/>
                          <a:chOff x="0" y="0"/>
                          <a:chExt cx="8890635" cy="190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9525"/>
                            <a:ext cx="8890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635">
                                <a:moveTo>
                                  <a:pt x="0" y="0"/>
                                </a:moveTo>
                                <a:lnTo>
                                  <a:pt x="8890304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155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4CC985" id="Group 79" o:spid="_x0000_s1026" style="width:700.05pt;height:1.5pt;mso-position-horizontal-relative:char;mso-position-vertical-relative:line" coordsize="88906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">
                <v:shape id="Graphic 80" o:spid="_x0000_s1027" style="position:absolute;top:95;width:88906;height:12;visibility:visible;mso-wrap-style:square;v-text-anchor:top" coordsize="88906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" path="m,l8890304,e" filled="f" strokecolor="#01558f" strokeweight="1.5pt">
                  <v:path arrowok="t"/>
                </v:shape>
                <w10:anchorlock/>
              </v:group>
            </w:pict>
          </mc:Fallback>
        </mc:AlternateContent>
      </w:r>
    </w:p>
    <w:p w:rsidR="0044485D" w:rsidRPr="00316514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91"/>
        </w:tabs>
        <w:autoSpaceDE w:val="0"/>
        <w:autoSpaceDN w:val="0"/>
        <w:spacing w:before="19" w:line="240" w:lineRule="auto"/>
        <w:ind w:left="491" w:right="398" w:hanging="271"/>
        <w:contextualSpacing w:val="0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Estrutura</w:t>
      </w:r>
      <w:r w:rsidRPr="00E40919">
        <w:rPr>
          <w:b/>
          <w:spacing w:val="-15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organizacional</w:t>
      </w:r>
      <w:r w:rsidRPr="00E40919">
        <w:rPr>
          <w:b/>
          <w:spacing w:val="-14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</w:t>
      </w:r>
      <w:r w:rsidRPr="00E40919">
        <w:rPr>
          <w:b/>
          <w:spacing w:val="-15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fontes</w:t>
      </w:r>
      <w:r w:rsidRPr="00E40919">
        <w:rPr>
          <w:b/>
          <w:spacing w:val="-14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de</w:t>
      </w:r>
      <w:r w:rsidRPr="00E40919">
        <w:rPr>
          <w:b/>
          <w:spacing w:val="-15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financiamento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3883"/>
      </w:tblGrid>
      <w:tr w:rsidR="00316514" w:rsidTr="00316514">
        <w:trPr>
          <w:trHeight w:val="1154"/>
        </w:trPr>
        <w:tc>
          <w:tcPr>
            <w:tcW w:w="5000" w:type="pct"/>
          </w:tcPr>
          <w:p w:rsidR="00316514" w:rsidRDefault="00316514" w:rsidP="00316514">
            <w:pPr>
              <w:widowControl w:val="0"/>
              <w:tabs>
                <w:tab w:val="left" w:pos="491"/>
              </w:tabs>
              <w:autoSpaceDE w:val="0"/>
              <w:autoSpaceDN w:val="0"/>
              <w:spacing w:before="19"/>
              <w:ind w:right="398"/>
              <w:rPr>
                <w:b/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91"/>
        </w:tabs>
        <w:autoSpaceDE w:val="0"/>
        <w:autoSpaceDN w:val="0"/>
        <w:spacing w:before="24" w:after="27" w:line="240" w:lineRule="auto"/>
        <w:ind w:left="491" w:right="398" w:hanging="271"/>
        <w:contextualSpacing w:val="0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Objetivos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estratégias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da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entidade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3883"/>
      </w:tblGrid>
      <w:tr w:rsidR="00316514" w:rsidTr="00316514">
        <w:trPr>
          <w:trHeight w:val="1023"/>
        </w:trPr>
        <w:tc>
          <w:tcPr>
            <w:tcW w:w="5000" w:type="pct"/>
          </w:tcPr>
          <w:p w:rsidR="00316514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</w:tbl>
    <w:p w:rsidR="0044485D" w:rsidRPr="00316514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91"/>
        </w:tabs>
        <w:autoSpaceDE w:val="0"/>
        <w:autoSpaceDN w:val="0"/>
        <w:spacing w:before="6" w:line="240" w:lineRule="auto"/>
        <w:ind w:left="491" w:right="398" w:hanging="271"/>
        <w:contextualSpacing w:val="0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Função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principal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ou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natureza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entidade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3883"/>
      </w:tblGrid>
      <w:tr w:rsidR="00316514" w:rsidTr="00316514">
        <w:trPr>
          <w:trHeight w:val="1093"/>
        </w:trPr>
        <w:tc>
          <w:tcPr>
            <w:tcW w:w="5000" w:type="pct"/>
          </w:tcPr>
          <w:p w:rsidR="00316514" w:rsidRDefault="00316514" w:rsidP="00316514">
            <w:pPr>
              <w:widowControl w:val="0"/>
              <w:tabs>
                <w:tab w:val="left" w:pos="491"/>
              </w:tabs>
              <w:autoSpaceDE w:val="0"/>
              <w:autoSpaceDN w:val="0"/>
              <w:spacing w:before="6"/>
              <w:ind w:right="398"/>
              <w:rPr>
                <w:b/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91"/>
        </w:tabs>
        <w:autoSpaceDE w:val="0"/>
        <w:autoSpaceDN w:val="0"/>
        <w:spacing w:before="24" w:after="42" w:line="240" w:lineRule="auto"/>
        <w:ind w:left="491" w:right="398" w:hanging="271"/>
        <w:contextualSpacing w:val="0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Existência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</w:t>
      </w:r>
      <w:r w:rsidRPr="00E40919">
        <w:rPr>
          <w:b/>
          <w:spacing w:val="-9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independência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da</w:t>
      </w:r>
      <w:r w:rsidRPr="00E40919">
        <w:rPr>
          <w:b/>
          <w:spacing w:val="-9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função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de</w:t>
      </w:r>
      <w:r w:rsidRPr="00E40919">
        <w:rPr>
          <w:b/>
          <w:spacing w:val="-9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auditoria</w:t>
      </w:r>
      <w:r w:rsidRPr="00E40919">
        <w:rPr>
          <w:b/>
          <w:spacing w:val="-9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interna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13888"/>
      </w:tblGrid>
      <w:tr w:rsidR="00316514" w:rsidTr="00C954FA">
        <w:trPr>
          <w:trHeight w:val="1331"/>
        </w:trPr>
        <w:tc>
          <w:tcPr>
            <w:tcW w:w="13888" w:type="dxa"/>
          </w:tcPr>
          <w:p w:rsidR="00316514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ind w:left="110" w:right="398"/>
        <w:rPr>
          <w:sz w:val="20"/>
          <w:szCs w:val="20"/>
        </w:rPr>
      </w:pPr>
    </w:p>
    <w:p w:rsidR="0044485D" w:rsidRPr="00E40919" w:rsidRDefault="0044485D" w:rsidP="00316514">
      <w:pPr>
        <w:pStyle w:val="PargrafodaLista"/>
        <w:widowControl w:val="0"/>
        <w:numPr>
          <w:ilvl w:val="0"/>
          <w:numId w:val="2"/>
        </w:numPr>
        <w:tabs>
          <w:tab w:val="left" w:pos="397"/>
        </w:tabs>
        <w:autoSpaceDE w:val="0"/>
        <w:autoSpaceDN w:val="0"/>
        <w:spacing w:before="1" w:line="240" w:lineRule="auto"/>
        <w:ind w:left="397" w:right="398" w:hanging="177"/>
        <w:contextualSpacing w:val="0"/>
        <w:jc w:val="left"/>
        <w:rPr>
          <w:b/>
          <w:sz w:val="20"/>
          <w:szCs w:val="20"/>
        </w:rPr>
      </w:pPr>
      <w:r w:rsidRPr="00E40919">
        <w:rPr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38EE1F1C" wp14:editId="222C4A11">
                <wp:simplePos x="0" y="0"/>
                <wp:positionH relativeFrom="page">
                  <wp:posOffset>898625</wp:posOffset>
                </wp:positionH>
                <wp:positionV relativeFrom="paragraph">
                  <wp:posOffset>191850</wp:posOffset>
                </wp:positionV>
                <wp:extent cx="8890635" cy="1270"/>
                <wp:effectExtent l="0" t="0" r="0" b="0"/>
                <wp:wrapTopAndBottom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90635">
                              <a:moveTo>
                                <a:pt x="0" y="0"/>
                              </a:moveTo>
                              <a:lnTo>
                                <a:pt x="8890304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1558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286D8" id="Graphic 101" o:spid="_x0000_s1026" style="position:absolute;margin-left:70.75pt;margin-top:15.1pt;width:700.05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90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" path="m,l8890304,e" filled="f" strokecolor="#01558f" strokeweight="1.5pt">
                <v:path arrowok="t"/>
                <w10:wrap type="topAndBottom" anchorx="page"/>
              </v:shape>
            </w:pict>
          </mc:Fallback>
        </mc:AlternateContent>
      </w:r>
      <w:r w:rsidRPr="00E40919">
        <w:rPr>
          <w:b/>
          <w:spacing w:val="-8"/>
          <w:sz w:val="20"/>
          <w:szCs w:val="20"/>
        </w:rPr>
        <w:t>Seleção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aplicação</w:t>
      </w:r>
      <w:r w:rsidRPr="00E40919">
        <w:rPr>
          <w:b/>
          <w:spacing w:val="-10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políticas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contábeis</w:t>
      </w:r>
    </w:p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91"/>
        </w:tabs>
        <w:autoSpaceDE w:val="0"/>
        <w:autoSpaceDN w:val="0"/>
        <w:spacing w:before="24" w:after="61" w:line="240" w:lineRule="auto"/>
        <w:ind w:left="491" w:right="398" w:hanging="271"/>
        <w:contextualSpacing w:val="0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Estrutura</w:t>
      </w:r>
      <w:r w:rsidRPr="00E40919">
        <w:rPr>
          <w:b/>
          <w:spacing w:val="-13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de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relatório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financeiro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aplicável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seguida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pela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entidade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3883"/>
      </w:tblGrid>
      <w:tr w:rsidR="00316514" w:rsidTr="00C954FA">
        <w:trPr>
          <w:trHeight w:val="1000"/>
        </w:trPr>
        <w:tc>
          <w:tcPr>
            <w:tcW w:w="5000" w:type="pct"/>
          </w:tcPr>
          <w:p w:rsidR="00316514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</w:tbl>
    <w:p w:rsidR="0044485D" w:rsidRPr="00E40919" w:rsidRDefault="0044485D" w:rsidP="00C954FA">
      <w:pPr>
        <w:ind w:right="398"/>
        <w:rPr>
          <w:sz w:val="20"/>
          <w:szCs w:val="20"/>
        </w:rPr>
      </w:pPr>
      <w:r w:rsidRPr="00E40919">
        <w:rPr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719CEB2" wp14:editId="141B7921">
                <wp:simplePos x="0" y="0"/>
                <wp:positionH relativeFrom="page">
                  <wp:posOffset>320039</wp:posOffset>
                </wp:positionH>
                <wp:positionV relativeFrom="page">
                  <wp:posOffset>412139</wp:posOffset>
                </wp:positionV>
                <wp:extent cx="212725" cy="254000"/>
                <wp:effectExtent l="0" t="0" r="0" b="0"/>
                <wp:wrapNone/>
                <wp:docPr id="110" name="Text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725" cy="254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4485D" w:rsidRDefault="0044485D" w:rsidP="0044485D">
                            <w:pPr>
                              <w:pStyle w:val="Corpodetexto"/>
                              <w:spacing w:before="21"/>
                              <w:ind w:left="20"/>
                              <w:rPr>
                                <w:rFonts w:ascii="Tahoma"/>
                              </w:rPr>
                            </w:pPr>
                            <w:r>
                              <w:rPr>
                                <w:rFonts w:ascii="Tahoma"/>
                                <w:color w:val="FFFFFF"/>
                                <w:spacing w:val="-16"/>
                                <w:w w:val="90"/>
                              </w:rPr>
                              <w:t>150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9CEB2" id="Textbox 110" o:spid="_x0000_s1027" type="#_x0000_t202" style="position:absolute;margin-left:25.2pt;margin-top:32.45pt;width:16.75pt;height:20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" filled="f" stroked="f">
                <v:textbox style="layout-flow:vertical" inset="0,0,0,0">
                  <w:txbxContent>
                    <w:p w:rsidR="0044485D" w:rsidRDefault="0044485D" w:rsidP="0044485D">
                      <w:pPr>
                        <w:pStyle w:val="Corpodetexto"/>
                        <w:spacing w:before="21"/>
                        <w:ind w:left="20"/>
                        <w:rPr>
                          <w:rFonts w:ascii="Tahoma"/>
                        </w:rPr>
                      </w:pPr>
                      <w:r>
                        <w:rPr>
                          <w:rFonts w:ascii="Tahoma"/>
                          <w:color w:val="FFFFFF"/>
                          <w:spacing w:val="-16"/>
                          <w:w w:val="90"/>
                        </w:rPr>
                        <w:t>150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4485D" w:rsidRPr="00316514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86"/>
        </w:tabs>
        <w:autoSpaceDE w:val="0"/>
        <w:autoSpaceDN w:val="0"/>
        <w:spacing w:line="240" w:lineRule="auto"/>
        <w:ind w:left="486" w:right="398" w:hanging="249"/>
        <w:contextualSpacing w:val="0"/>
        <w:rPr>
          <w:b/>
          <w:sz w:val="20"/>
          <w:szCs w:val="20"/>
        </w:rPr>
      </w:pPr>
      <w:r w:rsidRPr="00E40919">
        <w:rPr>
          <w:b/>
          <w:spacing w:val="-13"/>
          <w:sz w:val="20"/>
          <w:szCs w:val="20"/>
        </w:rPr>
        <w:t xml:space="preserve">Políticas </w:t>
      </w:r>
      <w:r w:rsidRPr="00E40919">
        <w:rPr>
          <w:b/>
          <w:spacing w:val="-2"/>
          <w:sz w:val="20"/>
          <w:szCs w:val="20"/>
        </w:rPr>
        <w:t>contábeis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3883"/>
      </w:tblGrid>
      <w:tr w:rsidR="00316514" w:rsidTr="00316514">
        <w:trPr>
          <w:trHeight w:val="1149"/>
        </w:trPr>
        <w:tc>
          <w:tcPr>
            <w:tcW w:w="5000" w:type="pct"/>
          </w:tcPr>
          <w:p w:rsidR="00316514" w:rsidRDefault="00316514" w:rsidP="00316514">
            <w:pPr>
              <w:widowControl w:val="0"/>
              <w:tabs>
                <w:tab w:val="left" w:pos="486"/>
              </w:tabs>
              <w:autoSpaceDE w:val="0"/>
              <w:autoSpaceDN w:val="0"/>
              <w:ind w:right="398"/>
              <w:rPr>
                <w:b/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86"/>
        </w:tabs>
        <w:autoSpaceDE w:val="0"/>
        <w:autoSpaceDN w:val="0"/>
        <w:spacing w:before="24" w:after="42" w:line="240" w:lineRule="auto"/>
        <w:ind w:left="486" w:right="398" w:hanging="249"/>
        <w:contextualSpacing w:val="0"/>
        <w:rPr>
          <w:b/>
          <w:sz w:val="20"/>
          <w:szCs w:val="20"/>
        </w:rPr>
      </w:pPr>
      <w:r w:rsidRPr="00E40919">
        <w:rPr>
          <w:b/>
          <w:spacing w:val="-14"/>
          <w:sz w:val="20"/>
          <w:szCs w:val="20"/>
        </w:rPr>
        <w:t xml:space="preserve">Processos </w:t>
      </w:r>
      <w:r w:rsidRPr="00E40919">
        <w:rPr>
          <w:b/>
          <w:spacing w:val="-2"/>
          <w:sz w:val="20"/>
          <w:szCs w:val="20"/>
        </w:rPr>
        <w:t>orçamentários</w:t>
      </w:r>
    </w:p>
    <w:tbl>
      <w:tblPr>
        <w:tblStyle w:val="Tabelacomgrade"/>
        <w:tblW w:w="0" w:type="auto"/>
        <w:tblInd w:w="-5" w:type="dxa"/>
        <w:tblLook w:val="04A0" w:firstRow="1" w:lastRow="0" w:firstColumn="1" w:lastColumn="0" w:noHBand="0" w:noVBand="1"/>
      </w:tblPr>
      <w:tblGrid>
        <w:gridCol w:w="13888"/>
      </w:tblGrid>
      <w:tr w:rsidR="00316514" w:rsidTr="00C954FA">
        <w:trPr>
          <w:trHeight w:val="1205"/>
        </w:trPr>
        <w:tc>
          <w:tcPr>
            <w:tcW w:w="13888" w:type="dxa"/>
          </w:tcPr>
          <w:p w:rsidR="00316514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</w:tbl>
    <w:p w:rsidR="0044485D" w:rsidRPr="00316514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86"/>
        </w:tabs>
        <w:autoSpaceDE w:val="0"/>
        <w:autoSpaceDN w:val="0"/>
        <w:spacing w:line="240" w:lineRule="auto"/>
        <w:ind w:left="486" w:right="398" w:hanging="249"/>
        <w:contextualSpacing w:val="0"/>
        <w:rPr>
          <w:b/>
          <w:sz w:val="20"/>
          <w:szCs w:val="20"/>
        </w:rPr>
      </w:pPr>
      <w:r w:rsidRPr="00E40919">
        <w:rPr>
          <w:b/>
          <w:spacing w:val="-14"/>
          <w:sz w:val="20"/>
          <w:szCs w:val="20"/>
        </w:rPr>
        <w:t>Sistemas orçamentário e</w:t>
      </w:r>
      <w:r w:rsidRPr="00E40919">
        <w:rPr>
          <w:b/>
          <w:spacing w:val="-13"/>
          <w:sz w:val="20"/>
          <w:szCs w:val="20"/>
        </w:rPr>
        <w:t xml:space="preserve"> </w:t>
      </w:r>
      <w:r w:rsidRPr="00E40919">
        <w:rPr>
          <w:b/>
          <w:spacing w:val="-14"/>
          <w:sz w:val="20"/>
          <w:szCs w:val="20"/>
        </w:rPr>
        <w:t>contábil usados</w:t>
      </w:r>
      <w:r w:rsidRPr="00E40919">
        <w:rPr>
          <w:b/>
          <w:spacing w:val="-13"/>
          <w:sz w:val="20"/>
          <w:szCs w:val="20"/>
        </w:rPr>
        <w:t xml:space="preserve"> </w:t>
      </w:r>
      <w:r w:rsidRPr="00E40919">
        <w:rPr>
          <w:b/>
          <w:spacing w:val="-14"/>
          <w:sz w:val="20"/>
          <w:szCs w:val="20"/>
        </w:rPr>
        <w:t>(Baseados na</w:t>
      </w:r>
      <w:r w:rsidRPr="00E40919">
        <w:rPr>
          <w:b/>
          <w:spacing w:val="-13"/>
          <w:sz w:val="20"/>
          <w:szCs w:val="20"/>
        </w:rPr>
        <w:t xml:space="preserve"> </w:t>
      </w:r>
      <w:r w:rsidRPr="00E40919">
        <w:rPr>
          <w:b/>
          <w:spacing w:val="-14"/>
          <w:sz w:val="20"/>
          <w:szCs w:val="20"/>
        </w:rPr>
        <w:t>Web/Manuais/Autônomos)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883"/>
      </w:tblGrid>
      <w:tr w:rsidR="00316514" w:rsidTr="00316514">
        <w:trPr>
          <w:trHeight w:val="1191"/>
        </w:trPr>
        <w:tc>
          <w:tcPr>
            <w:tcW w:w="14235" w:type="dxa"/>
          </w:tcPr>
          <w:p w:rsidR="00316514" w:rsidRDefault="00316514" w:rsidP="00316514">
            <w:pPr>
              <w:widowControl w:val="0"/>
              <w:tabs>
                <w:tab w:val="left" w:pos="486"/>
              </w:tabs>
              <w:autoSpaceDE w:val="0"/>
              <w:autoSpaceDN w:val="0"/>
              <w:ind w:right="398"/>
              <w:rPr>
                <w:b/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86"/>
        </w:tabs>
        <w:autoSpaceDE w:val="0"/>
        <w:autoSpaceDN w:val="0"/>
        <w:spacing w:before="24" w:after="27" w:line="240" w:lineRule="auto"/>
        <w:ind w:left="486" w:right="398" w:hanging="249"/>
        <w:contextualSpacing w:val="0"/>
        <w:rPr>
          <w:b/>
          <w:sz w:val="20"/>
          <w:szCs w:val="20"/>
        </w:rPr>
      </w:pPr>
      <w:r w:rsidRPr="00E40919">
        <w:rPr>
          <w:b/>
          <w:spacing w:val="-14"/>
          <w:sz w:val="20"/>
          <w:szCs w:val="20"/>
        </w:rPr>
        <w:t>Requisitos</w:t>
      </w:r>
      <w:r w:rsidRPr="00E40919">
        <w:rPr>
          <w:b/>
          <w:spacing w:val="-15"/>
          <w:sz w:val="20"/>
          <w:szCs w:val="20"/>
        </w:rPr>
        <w:t xml:space="preserve"> </w:t>
      </w:r>
      <w:r w:rsidRPr="00E40919">
        <w:rPr>
          <w:b/>
          <w:spacing w:val="-14"/>
          <w:sz w:val="20"/>
          <w:szCs w:val="20"/>
        </w:rPr>
        <w:t>legais de relatórios,</w:t>
      </w:r>
      <w:r w:rsidRPr="00E40919">
        <w:rPr>
          <w:b/>
          <w:spacing w:val="-15"/>
          <w:sz w:val="20"/>
          <w:szCs w:val="20"/>
        </w:rPr>
        <w:t xml:space="preserve"> </w:t>
      </w:r>
      <w:r w:rsidRPr="00E40919">
        <w:rPr>
          <w:b/>
          <w:spacing w:val="-14"/>
          <w:sz w:val="20"/>
          <w:szCs w:val="20"/>
        </w:rPr>
        <w:t>estruturas e prazos</w:t>
      </w:r>
    </w:p>
    <w:tbl>
      <w:tblPr>
        <w:tblStyle w:val="Tabelacomgrade"/>
        <w:tblW w:w="13909" w:type="dxa"/>
        <w:tblInd w:w="-5" w:type="dxa"/>
        <w:tblLook w:val="04A0" w:firstRow="1" w:lastRow="0" w:firstColumn="1" w:lastColumn="0" w:noHBand="0" w:noVBand="1"/>
      </w:tblPr>
      <w:tblGrid>
        <w:gridCol w:w="13909"/>
      </w:tblGrid>
      <w:tr w:rsidR="00316514" w:rsidTr="00C954FA">
        <w:trPr>
          <w:trHeight w:val="1325"/>
        </w:trPr>
        <w:tc>
          <w:tcPr>
            <w:tcW w:w="13909" w:type="dxa"/>
          </w:tcPr>
          <w:p w:rsidR="00316514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ind w:left="127" w:right="398"/>
        <w:rPr>
          <w:sz w:val="20"/>
          <w:szCs w:val="20"/>
        </w:rPr>
      </w:pPr>
    </w:p>
    <w:p w:rsidR="0044485D" w:rsidRPr="00E40919" w:rsidRDefault="0044485D" w:rsidP="00316514">
      <w:pPr>
        <w:pStyle w:val="PargrafodaLista"/>
        <w:widowControl w:val="0"/>
        <w:numPr>
          <w:ilvl w:val="0"/>
          <w:numId w:val="2"/>
        </w:numPr>
        <w:tabs>
          <w:tab w:val="left" w:pos="398"/>
        </w:tabs>
        <w:autoSpaceDE w:val="0"/>
        <w:autoSpaceDN w:val="0"/>
        <w:spacing w:before="2" w:line="240" w:lineRule="auto"/>
        <w:ind w:left="398" w:right="398" w:hanging="161"/>
        <w:contextualSpacing w:val="0"/>
        <w:jc w:val="left"/>
        <w:rPr>
          <w:b/>
          <w:sz w:val="20"/>
          <w:szCs w:val="20"/>
        </w:rPr>
      </w:pPr>
      <w:r w:rsidRPr="00E40919">
        <w:rPr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377448D4" wp14:editId="031ABFAA">
                <wp:simplePos x="0" y="0"/>
                <wp:positionH relativeFrom="page">
                  <wp:posOffset>909524</wp:posOffset>
                </wp:positionH>
                <wp:positionV relativeFrom="paragraph">
                  <wp:posOffset>192874</wp:posOffset>
                </wp:positionV>
                <wp:extent cx="8890635" cy="1270"/>
                <wp:effectExtent l="0" t="0" r="0" b="0"/>
                <wp:wrapTopAndBottom/>
                <wp:docPr id="137" name="Graphic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90635">
                              <a:moveTo>
                                <a:pt x="0" y="0"/>
                              </a:moveTo>
                              <a:lnTo>
                                <a:pt x="8890304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1558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09B3AF" id="Graphic 137" o:spid="_x0000_s1026" style="position:absolute;margin-left:71.6pt;margin-top:15.2pt;width:700.05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90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" path="m,l8890304,e" filled="f" strokecolor="#01558f" strokeweight="1.5pt">
                <v:path arrowok="t"/>
                <w10:wrap type="topAndBottom" anchorx="page"/>
              </v:shape>
            </w:pict>
          </mc:Fallback>
        </mc:AlternateContent>
      </w:r>
      <w:r w:rsidRPr="00E40919">
        <w:rPr>
          <w:b/>
          <w:spacing w:val="-12"/>
          <w:sz w:val="20"/>
          <w:szCs w:val="20"/>
        </w:rPr>
        <w:t>Consideração</w:t>
      </w:r>
      <w:r w:rsidRPr="00E40919">
        <w:rPr>
          <w:b/>
          <w:spacing w:val="-25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de</w:t>
      </w:r>
      <w:r w:rsidRPr="00E40919">
        <w:rPr>
          <w:b/>
          <w:spacing w:val="-25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outros</w:t>
      </w:r>
      <w:r w:rsidRPr="00E40919">
        <w:rPr>
          <w:b/>
          <w:spacing w:val="-24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fatores</w:t>
      </w:r>
      <w:r w:rsidRPr="00E40919">
        <w:rPr>
          <w:b/>
          <w:spacing w:val="-25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que</w:t>
      </w:r>
      <w:r w:rsidRPr="00E40919">
        <w:rPr>
          <w:b/>
          <w:spacing w:val="-24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afetam</w:t>
      </w:r>
      <w:r w:rsidRPr="00E40919">
        <w:rPr>
          <w:b/>
          <w:spacing w:val="-25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o</w:t>
      </w:r>
      <w:r w:rsidRPr="00E40919">
        <w:rPr>
          <w:b/>
          <w:spacing w:val="-25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negócio</w:t>
      </w:r>
      <w:r w:rsidRPr="00E40919">
        <w:rPr>
          <w:b/>
          <w:spacing w:val="-24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da</w:t>
      </w:r>
      <w:r w:rsidRPr="00E40919">
        <w:rPr>
          <w:b/>
          <w:spacing w:val="-25"/>
          <w:sz w:val="20"/>
          <w:szCs w:val="20"/>
        </w:rPr>
        <w:t xml:space="preserve"> </w:t>
      </w:r>
      <w:r w:rsidRPr="00E40919">
        <w:rPr>
          <w:b/>
          <w:spacing w:val="-12"/>
          <w:sz w:val="20"/>
          <w:szCs w:val="20"/>
        </w:rPr>
        <w:t>entidade</w:t>
      </w:r>
    </w:p>
    <w:p w:rsidR="0044485D" w:rsidRPr="00E40919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486"/>
        </w:tabs>
        <w:autoSpaceDE w:val="0"/>
        <w:autoSpaceDN w:val="0"/>
        <w:spacing w:before="24" w:after="33" w:line="240" w:lineRule="auto"/>
        <w:ind w:left="486" w:right="398" w:hanging="249"/>
        <w:contextualSpacing w:val="0"/>
        <w:rPr>
          <w:b/>
          <w:sz w:val="20"/>
          <w:szCs w:val="20"/>
        </w:rPr>
      </w:pPr>
      <w:r w:rsidRPr="00E40919">
        <w:rPr>
          <w:b/>
          <w:spacing w:val="-14"/>
          <w:sz w:val="20"/>
          <w:szCs w:val="20"/>
        </w:rPr>
        <w:t>Pessoal-chave</w:t>
      </w:r>
      <w:r w:rsidRPr="00E40919">
        <w:rPr>
          <w:b/>
          <w:spacing w:val="-15"/>
          <w:sz w:val="20"/>
          <w:szCs w:val="20"/>
        </w:rPr>
        <w:t xml:space="preserve"> </w:t>
      </w:r>
      <w:r w:rsidRPr="00E40919">
        <w:rPr>
          <w:b/>
          <w:spacing w:val="-14"/>
          <w:sz w:val="20"/>
          <w:szCs w:val="20"/>
        </w:rPr>
        <w:t>da entidade</w:t>
      </w:r>
    </w:p>
    <w:tbl>
      <w:tblPr>
        <w:tblStyle w:val="Tabelacomgrade"/>
        <w:tblW w:w="13984" w:type="dxa"/>
        <w:tblInd w:w="-5" w:type="dxa"/>
        <w:tblLook w:val="04A0" w:firstRow="1" w:lastRow="0" w:firstColumn="1" w:lastColumn="0" w:noHBand="0" w:noVBand="1"/>
      </w:tblPr>
      <w:tblGrid>
        <w:gridCol w:w="13984"/>
      </w:tblGrid>
      <w:tr w:rsidR="00316514" w:rsidTr="00C954FA">
        <w:trPr>
          <w:trHeight w:val="1219"/>
        </w:trPr>
        <w:tc>
          <w:tcPr>
            <w:tcW w:w="13984" w:type="dxa"/>
          </w:tcPr>
          <w:p w:rsidR="00316514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ind w:left="127" w:right="398"/>
        <w:rPr>
          <w:sz w:val="20"/>
          <w:szCs w:val="20"/>
        </w:rPr>
      </w:pPr>
    </w:p>
    <w:p w:rsidR="0044485D" w:rsidRPr="00E40919" w:rsidRDefault="0044485D" w:rsidP="00316514">
      <w:pPr>
        <w:ind w:right="398"/>
        <w:rPr>
          <w:sz w:val="20"/>
          <w:szCs w:val="20"/>
        </w:rPr>
        <w:sectPr w:rsidR="0044485D" w:rsidRPr="00E40919" w:rsidSect="00316514">
          <w:footerReference w:type="even" r:id="rId13"/>
          <w:pgSz w:w="16840" w:h="11910" w:orient="landscape"/>
          <w:pgMar w:top="340" w:right="1672" w:bottom="280" w:left="1275" w:header="0" w:footer="0" w:gutter="0"/>
          <w:cols w:space="720"/>
        </w:sectPr>
      </w:pPr>
    </w:p>
    <w:p w:rsidR="0044485D" w:rsidRPr="00E40919" w:rsidRDefault="0044485D" w:rsidP="00316514">
      <w:pPr>
        <w:spacing w:before="3"/>
        <w:ind w:right="398"/>
        <w:rPr>
          <w:b/>
          <w:sz w:val="20"/>
          <w:szCs w:val="20"/>
        </w:rPr>
      </w:pPr>
      <w:r w:rsidRPr="00E40919">
        <w:rPr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66432" behindDoc="0" locked="0" layoutInCell="1" allowOverlap="1" wp14:anchorId="4320C72B" wp14:editId="5B85830D">
                <wp:simplePos x="0" y="0"/>
                <wp:positionH relativeFrom="page">
                  <wp:posOffset>313838</wp:posOffset>
                </wp:positionH>
                <wp:positionV relativeFrom="page">
                  <wp:posOffset>6863301</wp:posOffset>
                </wp:positionV>
                <wp:extent cx="212725" cy="265430"/>
                <wp:effectExtent l="0" t="0" r="0" b="0"/>
                <wp:wrapNone/>
                <wp:docPr id="146" name="Text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725" cy="265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4485D" w:rsidRDefault="0044485D" w:rsidP="0044485D">
                            <w:pPr>
                              <w:pStyle w:val="Corpodetexto"/>
                              <w:spacing w:before="21"/>
                              <w:ind w:left="20"/>
                              <w:rPr>
                                <w:rFonts w:ascii="Tahoma"/>
                              </w:rPr>
                            </w:pPr>
                            <w:r>
                              <w:rPr>
                                <w:rFonts w:ascii="Tahoma"/>
                                <w:color w:val="FFFFFF"/>
                                <w:spacing w:val="-10"/>
                                <w:w w:val="90"/>
                              </w:rPr>
                              <w:t>151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0C72B" id="Textbox 146" o:spid="_x0000_s1028" type="#_x0000_t202" style="position:absolute;margin-left:24.7pt;margin-top:540.4pt;width:16.75pt;height:20.9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" filled="f" stroked="f">
                <v:textbox style="layout-flow:vertical" inset="0,0,0,0">
                  <w:txbxContent>
                    <w:p w:rsidR="0044485D" w:rsidRDefault="0044485D" w:rsidP="0044485D">
                      <w:pPr>
                        <w:pStyle w:val="Corpodetexto"/>
                        <w:spacing w:before="21"/>
                        <w:ind w:left="20"/>
                        <w:rPr>
                          <w:rFonts w:ascii="Tahoma"/>
                        </w:rPr>
                      </w:pPr>
                      <w:r>
                        <w:rPr>
                          <w:rFonts w:ascii="Tahoma"/>
                          <w:color w:val="FFFFFF"/>
                          <w:spacing w:val="-10"/>
                          <w:w w:val="90"/>
                        </w:rPr>
                        <w:t>151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4485D" w:rsidRPr="00E40919" w:rsidRDefault="0044485D" w:rsidP="00316514">
      <w:pPr>
        <w:spacing w:line="20" w:lineRule="exact"/>
        <w:ind w:left="157" w:right="398"/>
        <w:rPr>
          <w:sz w:val="20"/>
          <w:szCs w:val="20"/>
        </w:rPr>
      </w:pPr>
      <w:r w:rsidRPr="00E40919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32623764" wp14:editId="7CF3BA76">
                <wp:extent cx="8890635" cy="19050"/>
                <wp:effectExtent l="9525" t="0" r="5715" b="0"/>
                <wp:docPr id="14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890635" cy="19050"/>
                          <a:chOff x="0" y="0"/>
                          <a:chExt cx="8890635" cy="1905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0" y="9525"/>
                            <a:ext cx="8890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635">
                                <a:moveTo>
                                  <a:pt x="0" y="0"/>
                                </a:moveTo>
                                <a:lnTo>
                                  <a:pt x="8890304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155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5D5AAD" id="Group 148" o:spid="_x0000_s1026" style="width:700.05pt;height:1.5pt;mso-position-horizontal-relative:char;mso-position-vertical-relative:line" coordsize="88906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">
                <v:shape id="Graphic 149" o:spid="_x0000_s1027" style="position:absolute;top:95;width:88906;height:12;visibility:visible;mso-wrap-style:square;v-text-anchor:top" coordsize="88906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" path="m,l8890304,e" filled="f" strokecolor="#01558f" strokeweight="1.5pt">
                  <v:path arrowok="t"/>
                </v:shape>
                <w10:anchorlock/>
              </v:group>
            </w:pict>
          </mc:Fallback>
        </mc:AlternateContent>
      </w:r>
    </w:p>
    <w:p w:rsidR="0044485D" w:rsidRPr="00316514" w:rsidRDefault="0044485D" w:rsidP="00316514">
      <w:pPr>
        <w:pStyle w:val="PargrafodaLista"/>
        <w:widowControl w:val="0"/>
        <w:numPr>
          <w:ilvl w:val="1"/>
          <w:numId w:val="2"/>
        </w:numPr>
        <w:tabs>
          <w:tab w:val="left" w:pos="546"/>
        </w:tabs>
        <w:autoSpaceDE w:val="0"/>
        <w:autoSpaceDN w:val="0"/>
        <w:spacing w:before="19" w:line="240" w:lineRule="auto"/>
        <w:ind w:left="546" w:right="398" w:hanging="271"/>
        <w:contextualSpacing w:val="0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Lista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contas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bancárias,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com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indicação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signatário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autorizado</w:t>
      </w:r>
    </w:p>
    <w:tbl>
      <w:tblPr>
        <w:tblStyle w:val="Tabelacomgrade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316514" w:rsidTr="00067704">
        <w:trPr>
          <w:trHeight w:val="943"/>
        </w:trPr>
        <w:tc>
          <w:tcPr>
            <w:tcW w:w="13887" w:type="dxa"/>
          </w:tcPr>
          <w:p w:rsidR="00316514" w:rsidRDefault="00316514" w:rsidP="00316514">
            <w:pPr>
              <w:widowControl w:val="0"/>
              <w:tabs>
                <w:tab w:val="left" w:pos="546"/>
              </w:tabs>
              <w:autoSpaceDE w:val="0"/>
              <w:autoSpaceDN w:val="0"/>
              <w:spacing w:before="19"/>
              <w:ind w:right="398"/>
              <w:rPr>
                <w:b/>
                <w:sz w:val="20"/>
                <w:szCs w:val="20"/>
              </w:rPr>
            </w:pPr>
          </w:p>
        </w:tc>
      </w:tr>
    </w:tbl>
    <w:p w:rsidR="00316514" w:rsidRPr="00316514" w:rsidRDefault="00316514" w:rsidP="00316514">
      <w:pPr>
        <w:widowControl w:val="0"/>
        <w:tabs>
          <w:tab w:val="left" w:pos="546"/>
        </w:tabs>
        <w:autoSpaceDE w:val="0"/>
        <w:autoSpaceDN w:val="0"/>
        <w:spacing w:before="19" w:line="240" w:lineRule="auto"/>
        <w:ind w:right="398"/>
        <w:rPr>
          <w:b/>
          <w:sz w:val="20"/>
          <w:szCs w:val="20"/>
        </w:rPr>
      </w:pPr>
    </w:p>
    <w:p w:rsidR="0044485D" w:rsidRPr="00E40919" w:rsidRDefault="0044485D" w:rsidP="00316514">
      <w:pPr>
        <w:pStyle w:val="PargrafodaLista"/>
        <w:widowControl w:val="0"/>
        <w:numPr>
          <w:ilvl w:val="0"/>
          <w:numId w:val="2"/>
        </w:numPr>
        <w:tabs>
          <w:tab w:val="left" w:pos="414"/>
        </w:tabs>
        <w:autoSpaceDE w:val="0"/>
        <w:autoSpaceDN w:val="0"/>
        <w:spacing w:before="24" w:after="27" w:line="240" w:lineRule="auto"/>
        <w:ind w:left="414" w:right="398" w:hanging="177"/>
        <w:contextualSpacing w:val="0"/>
        <w:jc w:val="left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Achados/observações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auditoria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ano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anterior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que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tenham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impacto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na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avaliação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riscos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do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ano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corrente</w:t>
      </w:r>
    </w:p>
    <w:tbl>
      <w:tblPr>
        <w:tblStyle w:val="Tabelacomgrade"/>
        <w:tblW w:w="13892" w:type="dxa"/>
        <w:tblInd w:w="-5" w:type="dxa"/>
        <w:tblLook w:val="04A0" w:firstRow="1" w:lastRow="0" w:firstColumn="1" w:lastColumn="0" w:noHBand="0" w:noVBand="1"/>
      </w:tblPr>
      <w:tblGrid>
        <w:gridCol w:w="13892"/>
      </w:tblGrid>
      <w:tr w:rsidR="00316514" w:rsidTr="00C954FA">
        <w:trPr>
          <w:trHeight w:val="1163"/>
        </w:trPr>
        <w:tc>
          <w:tcPr>
            <w:tcW w:w="13892" w:type="dxa"/>
          </w:tcPr>
          <w:p w:rsidR="00316514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ind w:left="127" w:right="398"/>
        <w:rPr>
          <w:sz w:val="20"/>
          <w:szCs w:val="20"/>
        </w:rPr>
      </w:pPr>
    </w:p>
    <w:p w:rsidR="0044485D" w:rsidRPr="00E40919" w:rsidRDefault="0044485D" w:rsidP="00316514">
      <w:pPr>
        <w:pStyle w:val="PargrafodaLista"/>
        <w:widowControl w:val="0"/>
        <w:numPr>
          <w:ilvl w:val="0"/>
          <w:numId w:val="2"/>
        </w:numPr>
        <w:tabs>
          <w:tab w:val="left" w:pos="414"/>
        </w:tabs>
        <w:autoSpaceDE w:val="0"/>
        <w:autoSpaceDN w:val="0"/>
        <w:spacing w:line="240" w:lineRule="auto"/>
        <w:ind w:left="414" w:right="398" w:hanging="177"/>
        <w:contextualSpacing w:val="0"/>
        <w:jc w:val="left"/>
        <w:rPr>
          <w:b/>
          <w:sz w:val="20"/>
          <w:szCs w:val="20"/>
        </w:rPr>
      </w:pPr>
      <w:r w:rsidRPr="00E40919">
        <w:rPr>
          <w:b/>
          <w:spacing w:val="-10"/>
          <w:sz w:val="20"/>
          <w:szCs w:val="20"/>
        </w:rPr>
        <w:t>Procedimentos</w:t>
      </w:r>
      <w:r w:rsidRPr="00E40919">
        <w:rPr>
          <w:b/>
          <w:spacing w:val="10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analíticos</w:t>
      </w:r>
    </w:p>
    <w:p w:rsidR="0044485D" w:rsidRPr="00E40919" w:rsidRDefault="0044485D" w:rsidP="00316514">
      <w:pPr>
        <w:spacing w:before="44"/>
        <w:ind w:right="398"/>
        <w:rPr>
          <w:b/>
          <w:sz w:val="20"/>
          <w:szCs w:val="20"/>
        </w:rPr>
      </w:pPr>
    </w:p>
    <w:tbl>
      <w:tblPr>
        <w:tblStyle w:val="TableNormal1"/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2449"/>
        <w:gridCol w:w="2527"/>
        <w:gridCol w:w="2313"/>
        <w:gridCol w:w="1930"/>
        <w:gridCol w:w="1997"/>
        <w:gridCol w:w="2657"/>
      </w:tblGrid>
      <w:tr w:rsidR="00316514" w:rsidRPr="00E40919" w:rsidTr="00067704">
        <w:trPr>
          <w:trHeight w:val="338"/>
        </w:trPr>
        <w:tc>
          <w:tcPr>
            <w:tcW w:w="909" w:type="pct"/>
            <w:vMerge w:val="restart"/>
            <w:shd w:val="clear" w:color="auto" w:fill="EDEDED"/>
          </w:tcPr>
          <w:p w:rsidR="00316514" w:rsidRPr="00E40919" w:rsidRDefault="00316514" w:rsidP="00316514">
            <w:pPr>
              <w:pStyle w:val="TableParagraph"/>
              <w:spacing w:before="29" w:line="232" w:lineRule="exact"/>
              <w:ind w:left="221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Itens</w:t>
            </w: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das</w:t>
            </w: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demonstrações</w:t>
            </w:r>
          </w:p>
          <w:p w:rsidR="00316514" w:rsidRPr="00E40919" w:rsidRDefault="00316514" w:rsidP="00316514">
            <w:pPr>
              <w:pStyle w:val="TableParagraph"/>
              <w:spacing w:line="232" w:lineRule="exact"/>
              <w:ind w:right="3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5"/>
                <w:sz w:val="20"/>
                <w:szCs w:val="20"/>
              </w:rPr>
              <w:t>(A)</w:t>
            </w:r>
          </w:p>
        </w:tc>
        <w:tc>
          <w:tcPr>
            <w:tcW w:w="779" w:type="pct"/>
            <w:vMerge w:val="restart"/>
            <w:shd w:val="clear" w:color="auto" w:fill="EDEDED"/>
          </w:tcPr>
          <w:p w:rsidR="00316514" w:rsidRPr="00E40919" w:rsidRDefault="00316514" w:rsidP="00316514">
            <w:pPr>
              <w:pStyle w:val="TableParagraph"/>
              <w:spacing w:before="29" w:line="232" w:lineRule="exact"/>
              <w:ind w:left="174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Saldo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do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ano</w:t>
            </w:r>
            <w:r w:rsidRPr="00E4091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anterior</w:t>
            </w:r>
          </w:p>
          <w:p w:rsidR="00316514" w:rsidRPr="00E40919" w:rsidRDefault="00316514" w:rsidP="00316514">
            <w:pPr>
              <w:pStyle w:val="TableParagraph"/>
              <w:spacing w:line="232" w:lineRule="exact"/>
              <w:ind w:left="1" w:right="3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5"/>
                <w:sz w:val="20"/>
                <w:szCs w:val="20"/>
              </w:rPr>
              <w:t>(B)</w:t>
            </w:r>
          </w:p>
        </w:tc>
        <w:tc>
          <w:tcPr>
            <w:tcW w:w="860" w:type="pct"/>
            <w:vMerge w:val="restart"/>
            <w:shd w:val="clear" w:color="auto" w:fill="EDEDED"/>
          </w:tcPr>
          <w:p w:rsidR="00316514" w:rsidRPr="00E40919" w:rsidRDefault="00316514" w:rsidP="00316514">
            <w:pPr>
              <w:pStyle w:val="TableParagraph"/>
              <w:spacing w:before="29" w:line="232" w:lineRule="exact"/>
              <w:ind w:left="2" w:right="3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Saldo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do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ano</w:t>
            </w:r>
            <w:r w:rsidRPr="00E4091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corrente</w:t>
            </w:r>
          </w:p>
          <w:p w:rsidR="00316514" w:rsidRPr="00E40919" w:rsidRDefault="00316514" w:rsidP="00316514">
            <w:pPr>
              <w:pStyle w:val="TableParagraph"/>
              <w:spacing w:line="232" w:lineRule="exact"/>
              <w:ind w:left="94" w:right="3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5"/>
                <w:sz w:val="20"/>
                <w:szCs w:val="20"/>
              </w:rPr>
              <w:t>(C)</w:t>
            </w:r>
          </w:p>
        </w:tc>
        <w:tc>
          <w:tcPr>
            <w:tcW w:w="1468" w:type="pct"/>
            <w:gridSpan w:val="2"/>
            <w:shd w:val="clear" w:color="auto" w:fill="EDEDED"/>
          </w:tcPr>
          <w:p w:rsidR="00316514" w:rsidRPr="00E40919" w:rsidRDefault="00316514" w:rsidP="00316514">
            <w:pPr>
              <w:pStyle w:val="TableParagraph"/>
              <w:spacing w:before="29"/>
              <w:ind w:right="3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>Diferença</w:t>
            </w:r>
          </w:p>
        </w:tc>
        <w:tc>
          <w:tcPr>
            <w:tcW w:w="984" w:type="pct"/>
            <w:vMerge w:val="restart"/>
            <w:shd w:val="clear" w:color="auto" w:fill="EDEDED"/>
          </w:tcPr>
          <w:p w:rsidR="00316514" w:rsidRPr="00E40919" w:rsidRDefault="00316514" w:rsidP="00316514">
            <w:pPr>
              <w:pStyle w:val="TableParagraph"/>
              <w:spacing w:before="48" w:line="216" w:lineRule="auto"/>
              <w:ind w:left="919" w:right="398" w:hanging="621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Explicação</w:t>
            </w:r>
            <w:r w:rsidRPr="00E40919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para</w:t>
            </w:r>
            <w:r w:rsidRPr="00E40919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variações</w:t>
            </w: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relevantes</w:t>
            </w:r>
          </w:p>
        </w:tc>
      </w:tr>
      <w:tr w:rsidR="00316514" w:rsidRPr="00E40919" w:rsidTr="00067704">
        <w:trPr>
          <w:trHeight w:val="525"/>
        </w:trPr>
        <w:tc>
          <w:tcPr>
            <w:tcW w:w="909" w:type="pct"/>
            <w:vMerge/>
            <w:tcBorders>
              <w:top w:val="nil"/>
            </w:tcBorders>
            <w:shd w:val="clear" w:color="auto" w:fill="EDEDED"/>
          </w:tcPr>
          <w:p w:rsidR="00316514" w:rsidRPr="00E40919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top w:val="nil"/>
            </w:tcBorders>
            <w:shd w:val="clear" w:color="auto" w:fill="EDEDED"/>
          </w:tcPr>
          <w:p w:rsidR="00316514" w:rsidRPr="00E40919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top w:val="nil"/>
            </w:tcBorders>
            <w:shd w:val="clear" w:color="auto" w:fill="EDEDED"/>
          </w:tcPr>
          <w:p w:rsidR="00316514" w:rsidRPr="00E40919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EDEDED"/>
          </w:tcPr>
          <w:p w:rsidR="00316514" w:rsidRPr="00E40919" w:rsidRDefault="00316514" w:rsidP="00316514">
            <w:pPr>
              <w:pStyle w:val="TableParagraph"/>
              <w:spacing w:before="29" w:line="232" w:lineRule="exact"/>
              <w:ind w:right="39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>Montante</w:t>
            </w:r>
          </w:p>
          <w:p w:rsidR="00316514" w:rsidRPr="00E40919" w:rsidRDefault="00316514" w:rsidP="00316514">
            <w:pPr>
              <w:pStyle w:val="TableParagraph"/>
              <w:spacing w:line="232" w:lineRule="exact"/>
              <w:ind w:right="39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(D)</w:t>
            </w:r>
            <w:r w:rsidRPr="00E4091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=</w:t>
            </w:r>
            <w:r w:rsidRPr="00E4091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(C)</w:t>
            </w:r>
            <w:r w:rsidRPr="00E4091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–</w:t>
            </w:r>
            <w:r w:rsidRPr="00E4091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(B)</w:t>
            </w:r>
          </w:p>
        </w:tc>
        <w:tc>
          <w:tcPr>
            <w:tcW w:w="746" w:type="pct"/>
            <w:shd w:val="clear" w:color="auto" w:fill="EDEDED"/>
          </w:tcPr>
          <w:p w:rsidR="00316514" w:rsidRPr="00E40919" w:rsidRDefault="00316514" w:rsidP="00316514">
            <w:pPr>
              <w:pStyle w:val="TableParagraph"/>
              <w:spacing w:before="29" w:line="232" w:lineRule="exact"/>
              <w:ind w:left="949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10"/>
                <w:sz w:val="20"/>
                <w:szCs w:val="20"/>
              </w:rPr>
              <w:t>%</w:t>
            </w:r>
          </w:p>
          <w:p w:rsidR="00316514" w:rsidRPr="00E40919" w:rsidRDefault="00316514" w:rsidP="00316514">
            <w:pPr>
              <w:pStyle w:val="TableParagraph"/>
              <w:spacing w:line="232" w:lineRule="exact"/>
              <w:ind w:left="486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(E)</w:t>
            </w:r>
            <w:r w:rsidRPr="00E4091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=</w:t>
            </w:r>
            <w:r w:rsidRPr="00E4091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(D)</w:t>
            </w:r>
            <w:r w:rsidRPr="00E4091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/</w:t>
            </w:r>
            <w:r w:rsidRPr="00E4091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6"/>
                <w:sz w:val="20"/>
                <w:szCs w:val="20"/>
              </w:rPr>
              <w:t>(B)</w:t>
            </w:r>
          </w:p>
        </w:tc>
        <w:tc>
          <w:tcPr>
            <w:tcW w:w="984" w:type="pct"/>
            <w:vMerge/>
            <w:tcBorders>
              <w:top w:val="nil"/>
            </w:tcBorders>
            <w:shd w:val="clear" w:color="auto" w:fill="EDEDED"/>
          </w:tcPr>
          <w:p w:rsidR="00316514" w:rsidRPr="00E40919" w:rsidRDefault="00316514" w:rsidP="00316514">
            <w:pPr>
              <w:ind w:right="398"/>
              <w:rPr>
                <w:sz w:val="20"/>
                <w:szCs w:val="20"/>
              </w:rPr>
            </w:pPr>
          </w:p>
        </w:tc>
      </w:tr>
      <w:tr w:rsidR="00316514" w:rsidRPr="00E40919" w:rsidTr="00067704">
        <w:trPr>
          <w:trHeight w:val="585"/>
        </w:trPr>
        <w:tc>
          <w:tcPr>
            <w:tcW w:w="909" w:type="pct"/>
          </w:tcPr>
          <w:p w:rsidR="00316514" w:rsidRPr="00E40919" w:rsidRDefault="00316514" w:rsidP="00316514">
            <w:pPr>
              <w:pStyle w:val="TableParagraph"/>
              <w:spacing w:before="29"/>
              <w:ind w:left="80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>Caixa</w:t>
            </w:r>
          </w:p>
        </w:tc>
        <w:tc>
          <w:tcPr>
            <w:tcW w:w="779" w:type="pct"/>
          </w:tcPr>
          <w:p w:rsidR="00316514" w:rsidRPr="00E40919" w:rsidRDefault="00316514" w:rsidP="00316514">
            <w:pPr>
              <w:pStyle w:val="TableParagraph"/>
              <w:spacing w:before="29"/>
              <w:ind w:left="1346" w:right="398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1.000,00</w:t>
            </w:r>
          </w:p>
        </w:tc>
        <w:tc>
          <w:tcPr>
            <w:tcW w:w="860" w:type="pct"/>
          </w:tcPr>
          <w:p w:rsidR="00316514" w:rsidRPr="00E40919" w:rsidRDefault="00316514" w:rsidP="00316514">
            <w:pPr>
              <w:pStyle w:val="TableParagraph"/>
              <w:spacing w:before="29"/>
              <w:ind w:right="39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1.500,00</w:t>
            </w:r>
          </w:p>
        </w:tc>
        <w:tc>
          <w:tcPr>
            <w:tcW w:w="722" w:type="pct"/>
          </w:tcPr>
          <w:p w:rsidR="00316514" w:rsidRPr="00E40919" w:rsidRDefault="00316514" w:rsidP="00316514">
            <w:pPr>
              <w:pStyle w:val="TableParagraph"/>
              <w:spacing w:before="29"/>
              <w:ind w:right="39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500,00</w:t>
            </w:r>
          </w:p>
        </w:tc>
        <w:tc>
          <w:tcPr>
            <w:tcW w:w="746" w:type="pct"/>
          </w:tcPr>
          <w:p w:rsidR="00316514" w:rsidRPr="00E40919" w:rsidRDefault="00316514" w:rsidP="00316514">
            <w:pPr>
              <w:pStyle w:val="TableParagraph"/>
              <w:spacing w:before="29"/>
              <w:ind w:right="39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>50%</w:t>
            </w:r>
          </w:p>
        </w:tc>
        <w:tc>
          <w:tcPr>
            <w:tcW w:w="984" w:type="pct"/>
          </w:tcPr>
          <w:p w:rsidR="00316514" w:rsidRPr="00E40919" w:rsidRDefault="00316514" w:rsidP="00316514">
            <w:pPr>
              <w:pStyle w:val="TableParagraph"/>
              <w:spacing w:before="29"/>
              <w:ind w:left="82" w:right="398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>aumento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>significativo no</w:t>
            </w:r>
          </w:p>
          <w:p w:rsidR="00316514" w:rsidRPr="00E40919" w:rsidRDefault="00316514" w:rsidP="00316514">
            <w:pPr>
              <w:pStyle w:val="TableParagraph"/>
              <w:spacing w:before="35"/>
              <w:ind w:left="82" w:right="398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>caixa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>é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>atribuível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>....</w:t>
            </w:r>
          </w:p>
        </w:tc>
      </w:tr>
      <w:tr w:rsidR="00316514" w:rsidRPr="00E40919" w:rsidTr="00067704">
        <w:trPr>
          <w:trHeight w:val="346"/>
        </w:trPr>
        <w:tc>
          <w:tcPr>
            <w:tcW w:w="909" w:type="pct"/>
          </w:tcPr>
          <w:p w:rsidR="00316514" w:rsidRPr="00E40919" w:rsidRDefault="00316514" w:rsidP="00316514">
            <w:pPr>
              <w:pStyle w:val="TableParagraph"/>
              <w:spacing w:before="29"/>
              <w:ind w:left="80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Créditos</w:t>
            </w:r>
            <w:r w:rsidRPr="00E4091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pacing w:val="-8"/>
                <w:sz w:val="20"/>
                <w:szCs w:val="20"/>
              </w:rPr>
              <w:t>receber</w:t>
            </w:r>
          </w:p>
        </w:tc>
        <w:tc>
          <w:tcPr>
            <w:tcW w:w="779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514" w:rsidRPr="00E40919" w:rsidTr="00067704">
        <w:trPr>
          <w:trHeight w:val="348"/>
        </w:trPr>
        <w:tc>
          <w:tcPr>
            <w:tcW w:w="909" w:type="pct"/>
          </w:tcPr>
          <w:p w:rsidR="00316514" w:rsidRPr="00E40919" w:rsidRDefault="00316514" w:rsidP="00316514">
            <w:pPr>
              <w:pStyle w:val="TableParagraph"/>
              <w:spacing w:before="29"/>
              <w:ind w:left="80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>Estoques</w:t>
            </w:r>
          </w:p>
        </w:tc>
        <w:tc>
          <w:tcPr>
            <w:tcW w:w="779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514" w:rsidRPr="00E40919" w:rsidTr="00067704">
        <w:trPr>
          <w:trHeight w:val="305"/>
        </w:trPr>
        <w:tc>
          <w:tcPr>
            <w:tcW w:w="909" w:type="pct"/>
          </w:tcPr>
          <w:p w:rsidR="00316514" w:rsidRPr="00E40919" w:rsidRDefault="00316514" w:rsidP="00316514">
            <w:pPr>
              <w:pStyle w:val="TableParagraph"/>
              <w:spacing w:before="29"/>
              <w:ind w:left="80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5"/>
                <w:sz w:val="20"/>
                <w:szCs w:val="20"/>
              </w:rPr>
              <w:t>...</w:t>
            </w:r>
          </w:p>
        </w:tc>
        <w:tc>
          <w:tcPr>
            <w:tcW w:w="779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514" w:rsidRPr="00E40919" w:rsidTr="00067704">
        <w:trPr>
          <w:trHeight w:val="305"/>
        </w:trPr>
        <w:tc>
          <w:tcPr>
            <w:tcW w:w="909" w:type="pct"/>
          </w:tcPr>
          <w:p w:rsidR="00316514" w:rsidRPr="00E40919" w:rsidRDefault="00316514" w:rsidP="00316514">
            <w:pPr>
              <w:pStyle w:val="TableParagraph"/>
              <w:spacing w:before="29"/>
              <w:ind w:left="80" w:right="39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5"/>
                <w:sz w:val="20"/>
                <w:szCs w:val="20"/>
              </w:rPr>
              <w:t>...</w:t>
            </w:r>
          </w:p>
        </w:tc>
        <w:tc>
          <w:tcPr>
            <w:tcW w:w="779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pct"/>
          </w:tcPr>
          <w:p w:rsidR="00316514" w:rsidRPr="00E40919" w:rsidRDefault="00316514" w:rsidP="00316514">
            <w:pPr>
              <w:pStyle w:val="TableParagraph"/>
              <w:ind w:right="39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485D" w:rsidRPr="00E40919" w:rsidRDefault="0044485D" w:rsidP="00316514">
      <w:pPr>
        <w:spacing w:before="201"/>
        <w:ind w:right="398"/>
        <w:rPr>
          <w:b/>
          <w:sz w:val="20"/>
          <w:szCs w:val="20"/>
        </w:rPr>
      </w:pPr>
    </w:p>
    <w:p w:rsidR="0044485D" w:rsidRPr="00E40919" w:rsidRDefault="0044485D" w:rsidP="00316514">
      <w:pPr>
        <w:pStyle w:val="PargrafodaLista"/>
        <w:widowControl w:val="0"/>
        <w:numPr>
          <w:ilvl w:val="0"/>
          <w:numId w:val="2"/>
        </w:numPr>
        <w:tabs>
          <w:tab w:val="left" w:pos="414"/>
        </w:tabs>
        <w:autoSpaceDE w:val="0"/>
        <w:autoSpaceDN w:val="0"/>
        <w:spacing w:line="240" w:lineRule="auto"/>
        <w:ind w:left="414" w:right="398" w:hanging="177"/>
        <w:contextualSpacing w:val="0"/>
        <w:jc w:val="left"/>
        <w:rPr>
          <w:b/>
          <w:sz w:val="20"/>
          <w:szCs w:val="20"/>
        </w:rPr>
      </w:pPr>
      <w:r w:rsidRPr="00E40919">
        <w:rPr>
          <w:b/>
          <w:spacing w:val="-8"/>
          <w:sz w:val="20"/>
          <w:szCs w:val="20"/>
        </w:rPr>
        <w:t>Conclusões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gerais: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riscos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que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afetam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a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entidade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no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nível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das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demonstrações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contábeis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(riscos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resultantes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das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operações</w:t>
      </w:r>
      <w:r w:rsidRPr="00E40919">
        <w:rPr>
          <w:b/>
          <w:spacing w:val="-11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da</w:t>
      </w:r>
      <w:r w:rsidRPr="00E40919">
        <w:rPr>
          <w:b/>
          <w:spacing w:val="-12"/>
          <w:sz w:val="20"/>
          <w:szCs w:val="20"/>
        </w:rPr>
        <w:t xml:space="preserve"> </w:t>
      </w:r>
      <w:r w:rsidRPr="00E40919">
        <w:rPr>
          <w:b/>
          <w:spacing w:val="-8"/>
          <w:sz w:val="20"/>
          <w:szCs w:val="20"/>
        </w:rPr>
        <w:t>entidade)</w:t>
      </w:r>
    </w:p>
    <w:p w:rsidR="0044485D" w:rsidRDefault="0044485D" w:rsidP="00316514">
      <w:pPr>
        <w:pStyle w:val="PargrafodaLista"/>
        <w:ind w:right="398"/>
        <w:rPr>
          <w:b/>
          <w:sz w:val="20"/>
          <w:szCs w:val="20"/>
        </w:rPr>
      </w:pPr>
    </w:p>
    <w:tbl>
      <w:tblPr>
        <w:tblStyle w:val="Tabelacomgrade"/>
        <w:tblW w:w="5032" w:type="pct"/>
        <w:tblLook w:val="04A0" w:firstRow="1" w:lastRow="0" w:firstColumn="1" w:lastColumn="0" w:noHBand="0" w:noVBand="1"/>
      </w:tblPr>
      <w:tblGrid>
        <w:gridCol w:w="13972"/>
      </w:tblGrid>
      <w:tr w:rsidR="00316514" w:rsidTr="00067704">
        <w:trPr>
          <w:trHeight w:val="1035"/>
        </w:trPr>
        <w:tc>
          <w:tcPr>
            <w:tcW w:w="5000" w:type="pct"/>
          </w:tcPr>
          <w:p w:rsidR="00316514" w:rsidRDefault="00316514" w:rsidP="00316514">
            <w:pPr>
              <w:pStyle w:val="PargrafodaLista"/>
              <w:ind w:left="0" w:right="398"/>
              <w:rPr>
                <w:b/>
                <w:sz w:val="20"/>
                <w:szCs w:val="20"/>
              </w:rPr>
            </w:pPr>
          </w:p>
        </w:tc>
      </w:tr>
    </w:tbl>
    <w:p w:rsidR="00316514" w:rsidRDefault="00316514" w:rsidP="0044485D">
      <w:pPr>
        <w:pStyle w:val="PargrafodaLista"/>
        <w:rPr>
          <w:b/>
          <w:sz w:val="20"/>
          <w:szCs w:val="20"/>
        </w:rPr>
      </w:pPr>
    </w:p>
    <w:p w:rsidR="00067704" w:rsidRDefault="00067704" w:rsidP="0044485D">
      <w:pPr>
        <w:pStyle w:val="PargrafodaLista"/>
        <w:rPr>
          <w:b/>
          <w:sz w:val="20"/>
          <w:szCs w:val="20"/>
        </w:rPr>
      </w:pPr>
    </w:p>
    <w:p w:rsidR="00067704" w:rsidRDefault="00067704" w:rsidP="0044485D">
      <w:pPr>
        <w:pStyle w:val="PargrafodaLista"/>
        <w:rPr>
          <w:b/>
          <w:sz w:val="20"/>
          <w:szCs w:val="20"/>
        </w:rPr>
      </w:pPr>
    </w:p>
    <w:p w:rsidR="00067704" w:rsidRDefault="00067704" w:rsidP="0044485D">
      <w:pPr>
        <w:pStyle w:val="PargrafodaLista"/>
        <w:rPr>
          <w:b/>
          <w:sz w:val="20"/>
          <w:szCs w:val="20"/>
        </w:rPr>
      </w:pPr>
    </w:p>
    <w:tbl>
      <w:tblPr>
        <w:tblW w:w="14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067704" w:rsidTr="00BC2A2D">
        <w:tc>
          <w:tcPr>
            <w:tcW w:w="2235" w:type="dxa"/>
            <w:shd w:val="clear" w:color="auto" w:fill="CCCCCC"/>
          </w:tcPr>
          <w:p w:rsidR="00067704" w:rsidRDefault="00067704" w:rsidP="00BC2A2D">
            <w:pPr>
              <w:spacing w:before="57" w:after="57"/>
              <w:jc w:val="both"/>
              <w:rPr>
                <w:sz w:val="20"/>
                <w:szCs w:val="20"/>
              </w:rPr>
            </w:pPr>
            <w:bookmarkStart w:id="1" w:name="_Hlk192231519"/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067704" w:rsidRDefault="00067704" w:rsidP="00BC2A2D">
            <w:pPr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067704" w:rsidTr="00BC2A2D">
        <w:tc>
          <w:tcPr>
            <w:tcW w:w="7054" w:type="dxa"/>
            <w:gridSpan w:val="2"/>
            <w:shd w:val="clear" w:color="auto" w:fill="auto"/>
          </w:tcPr>
          <w:p w:rsidR="00067704" w:rsidRDefault="00067704" w:rsidP="00BC2A2D">
            <w:pPr>
              <w:spacing w:before="57" w:after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</w:tc>
        <w:tc>
          <w:tcPr>
            <w:tcW w:w="7088" w:type="dxa"/>
            <w:shd w:val="clear" w:color="auto" w:fill="auto"/>
          </w:tcPr>
          <w:p w:rsidR="00067704" w:rsidRDefault="00067704" w:rsidP="00BC2A2D">
            <w:pPr>
              <w:tabs>
                <w:tab w:val="left" w:pos="1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OUTROS PARTICIPANTES (SE HOUVER):</w:t>
            </w:r>
          </w:p>
          <w:p w:rsidR="00067704" w:rsidRDefault="00067704" w:rsidP="00BC2A2D">
            <w:pPr>
              <w:tabs>
                <w:tab w:val="left" w:pos="12200"/>
              </w:tabs>
              <w:jc w:val="both"/>
              <w:rPr>
                <w:sz w:val="20"/>
                <w:szCs w:val="20"/>
              </w:rPr>
            </w:pPr>
          </w:p>
          <w:p w:rsidR="00067704" w:rsidRDefault="00067704" w:rsidP="00BC2A2D">
            <w:pPr>
              <w:tabs>
                <w:tab w:val="left" w:pos="12200"/>
              </w:tabs>
              <w:jc w:val="both"/>
              <w:rPr>
                <w:sz w:val="20"/>
                <w:szCs w:val="20"/>
              </w:rPr>
            </w:pPr>
          </w:p>
          <w:p w:rsidR="00067704" w:rsidRDefault="00067704" w:rsidP="00BC2A2D">
            <w:pPr>
              <w:tabs>
                <w:tab w:val="left" w:pos="12200"/>
              </w:tabs>
              <w:jc w:val="both"/>
              <w:rPr>
                <w:sz w:val="20"/>
                <w:szCs w:val="20"/>
              </w:rPr>
            </w:pPr>
          </w:p>
          <w:p w:rsidR="00067704" w:rsidRDefault="00067704" w:rsidP="00BC2A2D">
            <w:pPr>
              <w:tabs>
                <w:tab w:val="left" w:pos="122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bookmarkEnd w:id="1"/>
    </w:tbl>
    <w:p w:rsidR="00067704" w:rsidRPr="00E40919" w:rsidRDefault="00067704" w:rsidP="0044485D">
      <w:pPr>
        <w:pStyle w:val="PargrafodaLista"/>
        <w:rPr>
          <w:b/>
          <w:sz w:val="20"/>
          <w:szCs w:val="20"/>
        </w:rPr>
        <w:sectPr w:rsidR="00067704" w:rsidRPr="00E40919" w:rsidSect="00316514">
          <w:footerReference w:type="default" r:id="rId14"/>
          <w:pgSz w:w="16840" w:h="11910" w:orient="landscape"/>
          <w:pgMar w:top="1340" w:right="1672" w:bottom="0" w:left="1275" w:header="0" w:footer="0" w:gutter="0"/>
          <w:cols w:space="720"/>
        </w:sectPr>
      </w:pPr>
    </w:p>
    <w:p w:rsidR="0044485D" w:rsidRPr="00E40919" w:rsidRDefault="0044485D" w:rsidP="0044485D">
      <w:pPr>
        <w:pStyle w:val="Ttulo1"/>
        <w:spacing w:before="22" w:line="240" w:lineRule="auto"/>
        <w:rPr>
          <w:b/>
          <w:sz w:val="20"/>
          <w:szCs w:val="20"/>
        </w:rPr>
      </w:pPr>
      <w:r w:rsidRPr="00E40919">
        <w:rPr>
          <w:b/>
          <w:sz w:val="20"/>
          <w:szCs w:val="20"/>
        </w:rPr>
        <w:lastRenderedPageBreak/>
        <w:t>Orientações</w:t>
      </w:r>
      <w:r w:rsidRPr="00E40919">
        <w:rPr>
          <w:b/>
          <w:spacing w:val="-8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para</w:t>
      </w:r>
      <w:r w:rsidRPr="00E40919">
        <w:rPr>
          <w:b/>
          <w:spacing w:val="-8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elaboração</w:t>
      </w:r>
      <w:r w:rsidRPr="00E40919">
        <w:rPr>
          <w:b/>
          <w:spacing w:val="-8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do</w:t>
      </w:r>
      <w:r w:rsidRPr="00E40919">
        <w:rPr>
          <w:b/>
          <w:spacing w:val="-8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Entendimento</w:t>
      </w:r>
      <w:r w:rsidRPr="00E40919">
        <w:rPr>
          <w:b/>
          <w:spacing w:val="-8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da</w:t>
      </w:r>
      <w:r w:rsidRPr="00E40919">
        <w:rPr>
          <w:b/>
          <w:spacing w:val="-8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entidade</w:t>
      </w:r>
      <w:r w:rsidRPr="00E40919">
        <w:rPr>
          <w:b/>
          <w:spacing w:val="-9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e</w:t>
      </w:r>
      <w:r w:rsidRPr="00E40919">
        <w:rPr>
          <w:b/>
          <w:spacing w:val="-9"/>
          <w:sz w:val="20"/>
          <w:szCs w:val="20"/>
        </w:rPr>
        <w:t xml:space="preserve"> </w:t>
      </w:r>
      <w:r w:rsidRPr="00E40919">
        <w:rPr>
          <w:b/>
          <w:sz w:val="20"/>
          <w:szCs w:val="20"/>
        </w:rPr>
        <w:t>seu</w:t>
      </w:r>
      <w:r w:rsidRPr="00E40919">
        <w:rPr>
          <w:b/>
          <w:spacing w:val="-7"/>
          <w:sz w:val="20"/>
          <w:szCs w:val="20"/>
        </w:rPr>
        <w:t xml:space="preserve"> </w:t>
      </w:r>
      <w:r w:rsidRPr="00E40919">
        <w:rPr>
          <w:b/>
          <w:spacing w:val="-2"/>
          <w:sz w:val="20"/>
          <w:szCs w:val="20"/>
        </w:rPr>
        <w:t>ambiente</w:t>
      </w:r>
    </w:p>
    <w:p w:rsidR="0044485D" w:rsidRPr="00E40919" w:rsidRDefault="0044485D" w:rsidP="0044485D">
      <w:pPr>
        <w:spacing w:before="9" w:after="1"/>
        <w:rPr>
          <w:b/>
          <w:sz w:val="20"/>
          <w:szCs w:val="20"/>
        </w:rPr>
      </w:pPr>
      <w:bookmarkStart w:id="2" w:name="_GoBack"/>
      <w:bookmarkEnd w:id="2"/>
    </w:p>
    <w:tbl>
      <w:tblPr>
        <w:tblStyle w:val="TableNormal1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8"/>
        <w:gridCol w:w="7046"/>
      </w:tblGrid>
      <w:tr w:rsidR="00E40919" w:rsidRPr="00E40919" w:rsidTr="0013528D">
        <w:trPr>
          <w:trHeight w:val="1005"/>
        </w:trPr>
        <w:tc>
          <w:tcPr>
            <w:tcW w:w="1113" w:type="pct"/>
            <w:shd w:val="clear" w:color="auto" w:fill="D9D9D9" w:themeFill="background1" w:themeFillShade="D9"/>
          </w:tcPr>
          <w:p w:rsidR="0044485D" w:rsidRPr="00E40919" w:rsidRDefault="0044485D" w:rsidP="007232AB">
            <w:pPr>
              <w:pStyle w:val="TableParagraph"/>
              <w:spacing w:before="21" w:line="235" w:lineRule="auto"/>
              <w:ind w:left="77" w:right="291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z w:val="20"/>
                <w:szCs w:val="20"/>
              </w:rPr>
              <w:t>Objetivo geral de elaboração do papel</w:t>
            </w:r>
            <w:r w:rsidRPr="00E4091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z w:val="20"/>
                <w:szCs w:val="20"/>
              </w:rPr>
              <w:t>trabalho</w:t>
            </w:r>
          </w:p>
        </w:tc>
        <w:tc>
          <w:tcPr>
            <w:tcW w:w="3887" w:type="pct"/>
          </w:tcPr>
          <w:p w:rsidR="0044485D" w:rsidRPr="00E40919" w:rsidRDefault="0044485D" w:rsidP="007232AB">
            <w:pPr>
              <w:pStyle w:val="TableParagraph"/>
              <w:spacing w:before="21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objetivo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geral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deste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papel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trabalho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é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obter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documentar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entendimento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da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entidade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seu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ambiente,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incluindo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os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controles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internos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relevantes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para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>uma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auditoria. </w:t>
            </w:r>
            <w:r w:rsidRPr="00E40919">
              <w:rPr>
                <w:rFonts w:ascii="Arial" w:hAnsi="Arial" w:cs="Arial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316514">
              <w:rPr>
                <w:rFonts w:ascii="Arial" w:hAnsi="Arial" w:cs="Arial"/>
                <w:sz w:val="20"/>
                <w:szCs w:val="20"/>
              </w:rPr>
              <w:t>NBC TA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315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requer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que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avalie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os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riscos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relevantes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por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meio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 entendimento da entidade e do seu ambiente.</w:t>
            </w:r>
          </w:p>
        </w:tc>
      </w:tr>
      <w:tr w:rsidR="00E40919" w:rsidRPr="00E40919" w:rsidTr="0013528D">
        <w:trPr>
          <w:trHeight w:val="302"/>
        </w:trPr>
        <w:tc>
          <w:tcPr>
            <w:tcW w:w="1113" w:type="pct"/>
            <w:shd w:val="clear" w:color="auto" w:fill="D9D9D9" w:themeFill="background1" w:themeFillShade="D9"/>
          </w:tcPr>
          <w:p w:rsidR="0044485D" w:rsidRPr="00E40919" w:rsidRDefault="00316514" w:rsidP="007232AB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NBC TA</w:t>
            </w:r>
            <w:r w:rsidR="0044485D" w:rsidRPr="00E4091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4485D" w:rsidRPr="00E4091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44485D"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3887" w:type="pct"/>
          </w:tcPr>
          <w:p w:rsidR="0044485D" w:rsidRPr="00E40919" w:rsidRDefault="00316514" w:rsidP="007232AB">
            <w:pPr>
              <w:pStyle w:val="TableParagraph"/>
              <w:spacing w:before="17"/>
              <w:ind w:left="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44485D"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44485D" w:rsidRPr="00E40919">
              <w:rPr>
                <w:rFonts w:ascii="Arial" w:hAnsi="Arial" w:cs="Arial"/>
                <w:sz w:val="20"/>
                <w:szCs w:val="20"/>
              </w:rPr>
              <w:t>300,</w:t>
            </w:r>
            <w:r w:rsidR="0044485D"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44485D"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44485D" w:rsidRPr="00E40919">
              <w:rPr>
                <w:rFonts w:ascii="Arial" w:hAnsi="Arial" w:cs="Arial"/>
                <w:sz w:val="20"/>
                <w:szCs w:val="20"/>
              </w:rPr>
              <w:t>315</w:t>
            </w:r>
            <w:r w:rsidR="0044485D"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44485D" w:rsidRPr="00E40919">
              <w:rPr>
                <w:rFonts w:ascii="Arial" w:hAnsi="Arial" w:cs="Arial"/>
                <w:sz w:val="20"/>
                <w:szCs w:val="20"/>
              </w:rPr>
              <w:t>e</w:t>
            </w:r>
            <w:r w:rsidR="0044485D"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44485D"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44485D" w:rsidRPr="00E40919">
              <w:rPr>
                <w:rFonts w:ascii="Arial" w:hAnsi="Arial" w:cs="Arial"/>
                <w:spacing w:val="-4"/>
                <w:sz w:val="20"/>
                <w:szCs w:val="20"/>
              </w:rPr>
              <w:t>250</w:t>
            </w:r>
          </w:p>
        </w:tc>
      </w:tr>
      <w:tr w:rsidR="00E40919" w:rsidRPr="00E40919" w:rsidTr="0013528D">
        <w:trPr>
          <w:trHeight w:val="3207"/>
        </w:trPr>
        <w:tc>
          <w:tcPr>
            <w:tcW w:w="1113" w:type="pct"/>
            <w:shd w:val="clear" w:color="auto" w:fill="D9D9D9" w:themeFill="background1" w:themeFillShade="D9"/>
          </w:tcPr>
          <w:p w:rsidR="0044485D" w:rsidRPr="00E40919" w:rsidRDefault="0044485D" w:rsidP="007232AB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3887" w:type="pct"/>
          </w:tcPr>
          <w:p w:rsidR="0044485D" w:rsidRPr="00E40919" w:rsidRDefault="0044485D" w:rsidP="007232AB">
            <w:pPr>
              <w:pStyle w:val="TableParagraph"/>
              <w:spacing w:before="21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z w:val="20"/>
                <w:szCs w:val="20"/>
              </w:rPr>
              <w:t>Para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avaliar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risco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distorção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relevante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nas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contábeis,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precisa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entender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entidade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seu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ambiente.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Com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base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na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lista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fornecida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no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modelo</w:t>
            </w:r>
            <w:r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CD2D7A" w:rsidRPr="00E40919">
              <w:rPr>
                <w:rFonts w:ascii="Arial" w:hAnsi="Arial" w:cs="Arial"/>
                <w:sz w:val="20"/>
                <w:szCs w:val="20"/>
              </w:rPr>
              <w:t>Entendimento da Entidade e Seu Ambiente</w:t>
            </w:r>
            <w:r w:rsidRPr="00E40919">
              <w:rPr>
                <w:rFonts w:ascii="Arial" w:hAnsi="Arial" w:cs="Arial"/>
                <w:sz w:val="20"/>
                <w:szCs w:val="20"/>
              </w:rPr>
              <w:t>,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pode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obter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um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geral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da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entidade,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levando</w:t>
            </w:r>
            <w:r w:rsidRPr="00E4091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em</w:t>
            </w:r>
            <w:r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consideração fatores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internos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externos.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É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fundamental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que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entenda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negócio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principal da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entidade.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Na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documentação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da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entidade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seu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ambiente,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precisa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ter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em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mente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os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riscos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relacionados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à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entidade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(riscos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negócio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ou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riscos da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entidade)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que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podem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ocorrer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durante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curso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suas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operações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que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possam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resultar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em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relevantes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nas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contábeis.</w:t>
            </w:r>
            <w:r w:rsidRPr="00E4091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Caso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exista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uma</w:t>
            </w:r>
            <w:r w:rsidRPr="00E4091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função de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auditoria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interna,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equipe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auditoria,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para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fins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item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3.4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</w:t>
            </w:r>
            <w:r w:rsidRPr="00E4091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CD2D7A" w:rsidRPr="00E4091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CD2D7A" w:rsidRPr="00E40919">
              <w:rPr>
                <w:rFonts w:ascii="Arial" w:hAnsi="Arial" w:cs="Arial"/>
                <w:sz w:val="20"/>
                <w:szCs w:val="20"/>
              </w:rPr>
              <w:t>modelo</w:t>
            </w:r>
            <w:r w:rsidR="00CD2D7A" w:rsidRPr="00E4091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CD2D7A" w:rsidRPr="00E40919">
              <w:rPr>
                <w:rFonts w:ascii="Arial" w:hAnsi="Arial" w:cs="Arial"/>
                <w:sz w:val="20"/>
                <w:szCs w:val="20"/>
              </w:rPr>
              <w:t>Entendimento da Entidade e Seu Ambiente</w:t>
            </w:r>
            <w:r w:rsidRPr="00E40919">
              <w:rPr>
                <w:rFonts w:ascii="Arial" w:hAnsi="Arial" w:cs="Arial"/>
                <w:sz w:val="20"/>
                <w:szCs w:val="20"/>
              </w:rPr>
              <w:t>,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precisará recorrer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ao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CD2D7A"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modelo </w:t>
            </w:r>
            <w:r w:rsidRPr="00E40919">
              <w:rPr>
                <w:rFonts w:ascii="Arial" w:hAnsi="Arial" w:cs="Arial"/>
                <w:sz w:val="20"/>
                <w:szCs w:val="20"/>
              </w:rPr>
              <w:t>“Entendimento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da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função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auditoria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interna,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incluindo a</w:t>
            </w:r>
            <w:r w:rsidRPr="00E4091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confiança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seu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trabalho”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e,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conforme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aplicável,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“Modelo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solicitação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 assistência direta dos auditores internos” e ao “Modelo de acordo escrito para assistência direta de auditores internos”.</w:t>
            </w:r>
          </w:p>
        </w:tc>
      </w:tr>
      <w:tr w:rsidR="00E40919" w:rsidRPr="00E40919" w:rsidTr="0013528D">
        <w:trPr>
          <w:trHeight w:val="1538"/>
        </w:trPr>
        <w:tc>
          <w:tcPr>
            <w:tcW w:w="1113" w:type="pct"/>
            <w:shd w:val="clear" w:color="auto" w:fill="D9D9D9" w:themeFill="background1" w:themeFillShade="D9"/>
          </w:tcPr>
          <w:p w:rsidR="0044485D" w:rsidRPr="00E40919" w:rsidRDefault="0044485D" w:rsidP="007232AB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Conclusão</w:t>
            </w:r>
          </w:p>
        </w:tc>
        <w:tc>
          <w:tcPr>
            <w:tcW w:w="3887" w:type="pct"/>
          </w:tcPr>
          <w:p w:rsidR="0044485D" w:rsidRPr="00E40919" w:rsidRDefault="0044485D" w:rsidP="007232AB">
            <w:pPr>
              <w:pStyle w:val="TableParagraph"/>
              <w:spacing w:before="20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equipe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auditoria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precisa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concluir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que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obteve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um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adequado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E4091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da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entidade e que todos os auditores da equipe têm conhecimento da entidade. A equipe também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deve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assegurar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que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documentação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desse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esteja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bem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conectada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com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avaliação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risco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distorção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relevante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no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nível</w:t>
            </w:r>
            <w:r w:rsidRPr="00E4091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das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E4091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contábeis, e com a avaliação do ambiente de controle e à identificação das atividades de controle relevantes para os riscos identificados.</w:t>
            </w:r>
          </w:p>
        </w:tc>
      </w:tr>
      <w:tr w:rsidR="0044485D" w:rsidRPr="00E40919" w:rsidTr="0013528D">
        <w:trPr>
          <w:trHeight w:val="1841"/>
        </w:trPr>
        <w:tc>
          <w:tcPr>
            <w:tcW w:w="1113" w:type="pct"/>
            <w:shd w:val="clear" w:color="auto" w:fill="D9D9D9" w:themeFill="background1" w:themeFillShade="D9"/>
          </w:tcPr>
          <w:p w:rsidR="0044485D" w:rsidRPr="00E40919" w:rsidRDefault="0044485D" w:rsidP="007232AB">
            <w:pPr>
              <w:pStyle w:val="TableParagraph"/>
              <w:spacing w:before="21" w:line="235" w:lineRule="auto"/>
              <w:ind w:left="77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E40919">
              <w:rPr>
                <w:rFonts w:ascii="Arial" w:hAnsi="Arial" w:cs="Arial"/>
                <w:b/>
                <w:sz w:val="20"/>
                <w:szCs w:val="20"/>
              </w:rPr>
              <w:t>Registro</w:t>
            </w:r>
            <w:r w:rsidRPr="00E4091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E4091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b/>
                <w:sz w:val="20"/>
                <w:szCs w:val="20"/>
              </w:rPr>
              <w:t xml:space="preserve">evidência de elaboração e </w:t>
            </w:r>
            <w:r w:rsidRPr="00E4091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revisão</w:t>
            </w:r>
          </w:p>
        </w:tc>
        <w:tc>
          <w:tcPr>
            <w:tcW w:w="3887" w:type="pct"/>
          </w:tcPr>
          <w:p w:rsidR="0044485D" w:rsidRPr="00E40919" w:rsidRDefault="0044485D" w:rsidP="007232AB">
            <w:pPr>
              <w:pStyle w:val="TableParagraph"/>
              <w:spacing w:before="20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z w:val="20"/>
                <w:szCs w:val="20"/>
              </w:rPr>
              <w:t>A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tabela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indicando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nome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da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pessoa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que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elaborou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documentou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entendimento e de quem o revisou deve ser preenchida no final. Enquanto a equipe deve, coletivamente, documentar o entendimento da entidade, o coordenador/líder da equipe ou um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dos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membros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que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tenha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preparado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documento,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pode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assinar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como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elaborador.</w:t>
            </w:r>
          </w:p>
          <w:p w:rsidR="0044485D" w:rsidRPr="00E40919" w:rsidRDefault="0044485D" w:rsidP="007232AB">
            <w:pPr>
              <w:pStyle w:val="TableParagraph"/>
              <w:spacing w:before="243" w:line="235" w:lineRule="auto"/>
              <w:ind w:left="77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revisor,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geralmente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supervisor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auditoria,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deve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assinar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o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documento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para</w:t>
            </w:r>
            <w:r w:rsidRPr="00E4091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40919">
              <w:rPr>
                <w:rFonts w:ascii="Arial" w:hAnsi="Arial" w:cs="Arial"/>
                <w:sz w:val="20"/>
                <w:szCs w:val="20"/>
              </w:rPr>
              <w:t>assegurar e evidenciar que ele foi revisado.</w:t>
            </w:r>
          </w:p>
        </w:tc>
      </w:tr>
    </w:tbl>
    <w:p w:rsidR="00E929DC" w:rsidRPr="00E40919" w:rsidRDefault="00E929DC" w:rsidP="0044485D">
      <w:pPr>
        <w:widowControl w:val="0"/>
        <w:spacing w:line="240" w:lineRule="auto"/>
        <w:rPr>
          <w:sz w:val="20"/>
          <w:szCs w:val="20"/>
        </w:rPr>
      </w:pPr>
    </w:p>
    <w:sectPr w:rsidR="00E929DC" w:rsidRPr="00E4091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254" w:rsidRDefault="00327F73">
      <w:pPr>
        <w:spacing w:line="240" w:lineRule="auto"/>
      </w:pPr>
      <w:r>
        <w:separator/>
      </w:r>
    </w:p>
  </w:endnote>
  <w:endnote w:type="continuationSeparator" w:id="0">
    <w:p w:rsidR="004E2254" w:rsidRDefault="00327F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85D" w:rsidRDefault="0044485D">
    <w:pPr>
      <w:pStyle w:val="Corpodetexto"/>
      <w:spacing w:line="14" w:lineRule="auto"/>
      <w:rPr>
        <w:b w:val="0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85D" w:rsidRDefault="0044485D">
    <w:pPr>
      <w:pStyle w:val="Corpodetexto"/>
      <w:spacing w:line="14" w:lineRule="auto"/>
      <w:rPr>
        <w:b w:val="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85D" w:rsidRDefault="0044485D">
    <w:pPr>
      <w:pStyle w:val="Corpodetexto"/>
      <w:spacing w:line="14" w:lineRule="auto"/>
      <w:rPr>
        <w:b w:val="0"/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9DC" w:rsidRDefault="00E929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eading=h.1fob9te" w:colFirst="0" w:colLast="0"/>
  <w:bookmarkEnd w:id="5"/>
  <w:p w:rsidR="00E929DC" w:rsidRDefault="00327F7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44485D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E929DC" w:rsidRDefault="00E929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9DC" w:rsidRDefault="00E929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254" w:rsidRDefault="00327F73">
      <w:pPr>
        <w:spacing w:line="240" w:lineRule="auto"/>
      </w:pPr>
      <w:r>
        <w:separator/>
      </w:r>
    </w:p>
  </w:footnote>
  <w:footnote w:type="continuationSeparator" w:id="0">
    <w:p w:rsidR="004E2254" w:rsidRDefault="00327F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f2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44485D" w:rsidTr="007232AB">
      <w:trPr>
        <w:trHeight w:val="1418"/>
        <w:jc w:val="center"/>
      </w:trPr>
      <w:tc>
        <w:tcPr>
          <w:tcW w:w="2420" w:type="dxa"/>
          <w:vAlign w:val="center"/>
        </w:tcPr>
        <w:p w:rsidR="0044485D" w:rsidRDefault="00AD6ED8" w:rsidP="0044485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2540</wp:posOffset>
                </wp:positionH>
                <wp:positionV relativeFrom="paragraph">
                  <wp:posOffset>160655</wp:posOffset>
                </wp:positionV>
                <wp:extent cx="1146810" cy="70739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6810" cy="707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515937" w:rsidRPr="007B0AB2" w:rsidRDefault="00515937" w:rsidP="00515937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sz w:val="20"/>
              <w:szCs w:val="20"/>
            </w:rPr>
            <w:alias w:val="Setor Emitente"/>
            <w:tag w:val="ind_6038"/>
            <w:id w:val="435869552"/>
            <w:placeholder>
              <w:docPart w:val="90ABE8652FF143788256AEA9F0BF216C"/>
            </w:placeholder>
            <w15:color w:val="FF0000"/>
          </w:sdtPr>
          <w:sdtEndPr/>
          <w:sdtContent>
            <w:p w:rsidR="00515937" w:rsidRDefault="00515937" w:rsidP="00515937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515937" w:rsidRDefault="00515937" w:rsidP="00515937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44485D" w:rsidRDefault="00515937" w:rsidP="00515937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44485D" w:rsidRPr="0044485D" w:rsidRDefault="0044485D" w:rsidP="0044485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9DC" w:rsidRDefault="00E929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9DC" w:rsidRDefault="00E929DC">
    <w:pPr>
      <w:tabs>
        <w:tab w:val="center" w:pos="4252"/>
        <w:tab w:val="right" w:pos="8504"/>
      </w:tabs>
      <w:spacing w:line="240" w:lineRule="auto"/>
    </w:pPr>
  </w:p>
  <w:tbl>
    <w:tblPr>
      <w:tblStyle w:val="af2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626A26">
      <w:trPr>
        <w:trHeight w:val="1418"/>
        <w:jc w:val="center"/>
      </w:trPr>
      <w:tc>
        <w:tcPr>
          <w:tcW w:w="2420" w:type="dxa"/>
          <w:vAlign w:val="center"/>
        </w:tcPr>
        <w:p w:rsidR="00626A26" w:rsidRDefault="00AD6ED8" w:rsidP="00626A2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7681C447" wp14:editId="6B53C363">
                <wp:simplePos x="0" y="0"/>
                <wp:positionH relativeFrom="column">
                  <wp:posOffset>10795</wp:posOffset>
                </wp:positionH>
                <wp:positionV relativeFrom="paragraph">
                  <wp:posOffset>-30480</wp:posOffset>
                </wp:positionV>
                <wp:extent cx="1163955" cy="718185"/>
                <wp:effectExtent l="0" t="0" r="0" b="5715"/>
                <wp:wrapNone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626A26" w:rsidRPr="007B0AB2" w:rsidRDefault="00626A26" w:rsidP="00626A26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sz w:val="20"/>
              <w:szCs w:val="20"/>
            </w:rPr>
            <w:alias w:val="Setor Emitente"/>
            <w:tag w:val="ind_6038"/>
            <w:id w:val="-823039698"/>
            <w:placeholder>
              <w:docPart w:val="463299D63C8246DEB26357BD122634A1"/>
            </w:placeholder>
            <w15:color w:val="FF0000"/>
          </w:sdtPr>
          <w:sdtEndPr/>
          <w:sdtContent>
            <w:p w:rsidR="00626A26" w:rsidRDefault="00626A26" w:rsidP="00626A26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626A26" w:rsidRDefault="00626A26" w:rsidP="00626A26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626A26" w:rsidRDefault="00626A26" w:rsidP="00626A26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E929DC" w:rsidRDefault="00E929DC">
    <w:pPr>
      <w:tabs>
        <w:tab w:val="center" w:pos="4252"/>
        <w:tab w:val="right" w:pos="8504"/>
      </w:tabs>
      <w:spacing w:line="240" w:lineRule="auto"/>
    </w:pPr>
  </w:p>
  <w:p w:rsidR="00E929DC" w:rsidRDefault="00E929DC">
    <w:pPr>
      <w:widowControl w:val="0"/>
      <w:tabs>
        <w:tab w:val="center" w:pos="4702"/>
        <w:tab w:val="right" w:pos="9405"/>
      </w:tabs>
      <w:spacing w:line="240" w:lineRule="auto"/>
    </w:pPr>
    <w:bookmarkStart w:id="4" w:name="_heading=h.30j0zll" w:colFirst="0" w:colLast="0"/>
    <w:bookmarkEnd w:id="4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9DC" w:rsidRDefault="00E929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83F7C"/>
    <w:multiLevelType w:val="multilevel"/>
    <w:tmpl w:val="920ECCA2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76183D"/>
    <w:multiLevelType w:val="multilevel"/>
    <w:tmpl w:val="58D0AE3C"/>
    <w:lvl w:ilvl="0">
      <w:start w:val="1"/>
      <w:numFmt w:val="decimal"/>
      <w:lvlText w:val="%1."/>
      <w:lvlJc w:val="left"/>
      <w:pPr>
        <w:ind w:left="422" w:hanging="200"/>
        <w:jc w:val="right"/>
      </w:pPr>
      <w:rPr>
        <w:rFonts w:hint="default"/>
        <w:spacing w:val="-1"/>
        <w:w w:val="9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3" w:hanging="30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auto"/>
        <w:spacing w:val="0"/>
        <w:w w:val="88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0" w:hanging="30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20" w:hanging="30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486" w:hanging="30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53" w:hanging="3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20" w:hanging="3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387" w:hanging="3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354" w:hanging="301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9DC"/>
    <w:rsid w:val="00032F94"/>
    <w:rsid w:val="00067704"/>
    <w:rsid w:val="0013528D"/>
    <w:rsid w:val="002B2F47"/>
    <w:rsid w:val="002B5CD4"/>
    <w:rsid w:val="00316514"/>
    <w:rsid w:val="00327F73"/>
    <w:rsid w:val="0044485D"/>
    <w:rsid w:val="004E2254"/>
    <w:rsid w:val="00515937"/>
    <w:rsid w:val="00626A26"/>
    <w:rsid w:val="00700210"/>
    <w:rsid w:val="00AD6ED8"/>
    <w:rsid w:val="00C954FA"/>
    <w:rsid w:val="00CD2D7A"/>
    <w:rsid w:val="00D63BA9"/>
    <w:rsid w:val="00DB2D59"/>
    <w:rsid w:val="00E40919"/>
    <w:rsid w:val="00E9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28FC5-BCCA-441E-9963-8728AF4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02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02F8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02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02F8"/>
    <w:rPr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  <w:rsid w:val="00523E90"/>
    <w:pPr>
      <w:ind w:left="720"/>
      <w:contextualSpacing/>
    </w:p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4448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b/>
      <w:bCs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4485D"/>
    <w:rPr>
      <w:rFonts w:ascii="Calibri" w:eastAsia="Calibri" w:hAnsi="Calibri" w:cs="Calibri"/>
      <w:b/>
      <w:bCs/>
      <w:sz w:val="24"/>
      <w:szCs w:val="24"/>
      <w:lang w:val="pt-PT" w:eastAsia="en-US"/>
    </w:rPr>
  </w:style>
  <w:style w:type="paragraph" w:customStyle="1" w:styleId="TableParagraph">
    <w:name w:val="Table Paragraph"/>
    <w:basedOn w:val="Normal"/>
    <w:uiPriority w:val="1"/>
    <w:qFormat/>
    <w:rsid w:val="004448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44485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4485D"/>
  </w:style>
  <w:style w:type="paragraph" w:styleId="Rodap">
    <w:name w:val="footer"/>
    <w:basedOn w:val="Normal"/>
    <w:link w:val="RodapChar"/>
    <w:uiPriority w:val="99"/>
    <w:unhideWhenUsed/>
    <w:rsid w:val="0044485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4485D"/>
  </w:style>
  <w:style w:type="table" w:styleId="Tabelacomgrade">
    <w:name w:val="Table Grid"/>
    <w:basedOn w:val="Tabelanormal"/>
    <w:uiPriority w:val="39"/>
    <w:rsid w:val="003165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ABE8652FF143788256AEA9F0BF21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825E93A-AD2A-4068-BBFA-FAEEB2421980}"/>
      </w:docPartPr>
      <w:docPartBody>
        <w:p w:rsidR="00E0642D" w:rsidRDefault="00A86B6E" w:rsidP="00A86B6E">
          <w:pPr>
            <w:pStyle w:val="90ABE8652FF143788256AEA9F0BF216C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63299D63C8246DEB26357BD122634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116FBA-D22D-4FF2-9498-2A42D4B27149}"/>
      </w:docPartPr>
      <w:docPartBody>
        <w:p w:rsidR="0056301A" w:rsidRDefault="00E0642D" w:rsidP="00E0642D">
          <w:pPr>
            <w:pStyle w:val="463299D63C8246DEB26357BD122634A1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B6E"/>
    <w:rsid w:val="0056301A"/>
    <w:rsid w:val="00A86B6E"/>
    <w:rsid w:val="00E0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0642D"/>
    <w:rPr>
      <w:color w:val="808080"/>
    </w:rPr>
  </w:style>
  <w:style w:type="paragraph" w:customStyle="1" w:styleId="90ABE8652FF143788256AEA9F0BF216C">
    <w:name w:val="90ABE8652FF143788256AEA9F0BF216C"/>
    <w:rsid w:val="00A86B6E"/>
  </w:style>
  <w:style w:type="paragraph" w:customStyle="1" w:styleId="463299D63C8246DEB26357BD122634A1">
    <w:name w:val="463299D63C8246DEB26357BD122634A1"/>
    <w:rsid w:val="00E064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pWc7eNSagt/ZlD+qlj/5XO9qEA==">CgMxLjAyCWguM3pueXNoNzIIaC5namRneHMyCWguMzBqMHpsbDIJaC4xZm9iOXRlOAByITFRNlozYVFVTjRLNFhOUlB4QXJuM0JsSXBlS3RXSDRDNQ==</go:docsCustomData>
</go:gDocsCustomXmlDataStorage>
</file>

<file path=customXml/itemProps1.xml><?xml version="1.0" encoding="utf-8"?>
<ds:datastoreItem xmlns:ds="http://schemas.openxmlformats.org/officeDocument/2006/customXml" ds:itemID="{523B67C9-E6FA-47C5-B8AA-D370E3602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F784AA-619B-4861-A1F7-A212306C3E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302C31-68DA-4B5F-99B2-BCD5FAB211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685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Andrea Calixto Abdalla Ribeiro</cp:lastModifiedBy>
  <cp:revision>18</cp:revision>
  <dcterms:created xsi:type="dcterms:W3CDTF">2024-02-22T20:47:00Z</dcterms:created>
  <dcterms:modified xsi:type="dcterms:W3CDTF">2025-07-30T11:45:00Z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